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C48D47" w14:textId="03346168" w:rsidR="00F766B9" w:rsidRDefault="00057054" w:rsidP="00534062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Отчет самообследование</w:t>
      </w:r>
    </w:p>
    <w:p w14:paraId="6D5B02BC" w14:textId="77777777" w:rsidR="00FC256B" w:rsidRDefault="00057054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Общие сведения об учреждении </w:t>
      </w:r>
    </w:p>
    <w:p w14:paraId="646CBC40" w14:textId="3680A902" w:rsidR="00F766B9" w:rsidRDefault="00057054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МБУ Д</w:t>
      </w:r>
      <w:r w:rsidR="00344E7D">
        <w:rPr>
          <w:rFonts w:ascii="Times New Roman" w:hAnsi="Times New Roman" w:cs="Times New Roman"/>
          <w:b/>
          <w:sz w:val="28"/>
          <w:szCs w:val="28"/>
        </w:rPr>
        <w:t>О</w:t>
      </w:r>
      <w:r>
        <w:rPr>
          <w:rFonts w:ascii="Times New Roman" w:hAnsi="Times New Roman" w:cs="Times New Roman"/>
          <w:b/>
          <w:sz w:val="28"/>
          <w:szCs w:val="28"/>
        </w:rPr>
        <w:t xml:space="preserve"> «Молодежный Центр «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ПерспективаПро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»</w:t>
      </w:r>
    </w:p>
    <w:tbl>
      <w:tblPr>
        <w:tblStyle w:val="af5"/>
        <w:tblW w:w="9634" w:type="dxa"/>
        <w:tblLayout w:type="fixed"/>
        <w:tblLook w:val="04A0" w:firstRow="1" w:lastRow="0" w:firstColumn="1" w:lastColumn="0" w:noHBand="0" w:noVBand="1"/>
      </w:tblPr>
      <w:tblGrid>
        <w:gridCol w:w="3823"/>
        <w:gridCol w:w="5811"/>
      </w:tblGrid>
      <w:tr w:rsidR="00C45D13" w14:paraId="51DCDBF9" w14:textId="77777777" w:rsidTr="002E3A02">
        <w:tc>
          <w:tcPr>
            <w:tcW w:w="3823" w:type="dxa"/>
          </w:tcPr>
          <w:p w14:paraId="3A7ECCD3" w14:textId="77777777" w:rsidR="00C45D13" w:rsidRDefault="00C45D13" w:rsidP="00FE501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учреждения молодежной политики в соответствии с Уставом</w:t>
            </w:r>
          </w:p>
        </w:tc>
        <w:tc>
          <w:tcPr>
            <w:tcW w:w="5811" w:type="dxa"/>
          </w:tcPr>
          <w:p w14:paraId="778468D1" w14:textId="77777777" w:rsidR="00C45D13" w:rsidRDefault="00C45D13" w:rsidP="00FE501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B75A6">
              <w:rPr>
                <w:rFonts w:ascii="Times New Roman" w:hAnsi="Times New Roman" w:cs="Times New Roman"/>
                <w:sz w:val="28"/>
                <w:szCs w:val="28"/>
              </w:rPr>
              <w:t>Муниципальное бюджетное учреждение дополнительного образования «Молодежный Центр «</w:t>
            </w:r>
            <w:proofErr w:type="spellStart"/>
            <w:r w:rsidRPr="00DB75A6">
              <w:rPr>
                <w:rFonts w:ascii="Times New Roman" w:hAnsi="Times New Roman" w:cs="Times New Roman"/>
                <w:sz w:val="28"/>
                <w:szCs w:val="28"/>
              </w:rPr>
              <w:t>ПерспективаПро</w:t>
            </w:r>
            <w:proofErr w:type="spellEnd"/>
            <w:r w:rsidRPr="00DB75A6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14:paraId="2D8491DF" w14:textId="67E6B54F" w:rsidR="00C45D13" w:rsidRPr="00FB44C6" w:rsidRDefault="00C45D13" w:rsidP="00FB44C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45D13" w14:paraId="5812C9A6" w14:textId="77777777" w:rsidTr="002E3A02">
        <w:tc>
          <w:tcPr>
            <w:tcW w:w="3823" w:type="dxa"/>
          </w:tcPr>
          <w:p w14:paraId="20EFAFA2" w14:textId="77777777" w:rsidR="00C45D13" w:rsidRDefault="00C45D13" w:rsidP="00FE501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Юридический адрес учреждения молодежной политики</w:t>
            </w:r>
          </w:p>
        </w:tc>
        <w:tc>
          <w:tcPr>
            <w:tcW w:w="5811" w:type="dxa"/>
          </w:tcPr>
          <w:p w14:paraId="26319AF7" w14:textId="3EBC9EAA" w:rsidR="00C45D13" w:rsidRDefault="00C45D13" w:rsidP="00FE501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B75A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426008, Россия, Удмуртская Республика, г. Ижевск, ул. Кирова, 119</w:t>
            </w:r>
          </w:p>
        </w:tc>
      </w:tr>
      <w:tr w:rsidR="00C45D13" w14:paraId="297E996F" w14:textId="77777777" w:rsidTr="002E3A02">
        <w:tc>
          <w:tcPr>
            <w:tcW w:w="3823" w:type="dxa"/>
          </w:tcPr>
          <w:p w14:paraId="63CECFED" w14:textId="77777777" w:rsidR="00C45D13" w:rsidRDefault="00C45D13" w:rsidP="00FE501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Фактический адрес учреждения молодежной политики</w:t>
            </w:r>
          </w:p>
        </w:tc>
        <w:tc>
          <w:tcPr>
            <w:tcW w:w="5811" w:type="dxa"/>
          </w:tcPr>
          <w:p w14:paraId="782FA567" w14:textId="77777777" w:rsidR="00C45D13" w:rsidRDefault="00C45D13" w:rsidP="00FE501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Структурные подразделения:</w:t>
            </w:r>
          </w:p>
          <w:p w14:paraId="56E968F0" w14:textId="77777777" w:rsidR="00C45D13" w:rsidRDefault="00C45D13" w:rsidP="00FE501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Штаб городских проектов «ЛИФТ» -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ул.Пушкинская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216</w:t>
            </w:r>
          </w:p>
          <w:p w14:paraId="536B973A" w14:textId="77777777" w:rsidR="00C45D13" w:rsidRDefault="00C45D13" w:rsidP="00FE501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Молодежное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обьединение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«Арт-резиденция» -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ул.К.Маркса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258</w:t>
            </w:r>
          </w:p>
          <w:p w14:paraId="61957651" w14:textId="77777777" w:rsidR="00C45D13" w:rsidRDefault="00C45D13" w:rsidP="00FE501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Студия «Горький» - ул.Горького,162</w:t>
            </w:r>
          </w:p>
          <w:p w14:paraId="3DE8F0FF" w14:textId="77777777" w:rsidR="00C45D13" w:rsidRDefault="00C45D13" w:rsidP="00FE501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Клуб по месту жительства «Ника» -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ул.К.Маркса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263</w:t>
            </w:r>
          </w:p>
          <w:p w14:paraId="2C722BDF" w14:textId="77777777" w:rsidR="00C45D13" w:rsidRDefault="00C45D13" w:rsidP="00FE501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Клуб по месту жительства «Карьера» - ул.К.Маркса,432</w:t>
            </w:r>
          </w:p>
          <w:p w14:paraId="100BA326" w14:textId="3309DD8F" w:rsidR="00C45D13" w:rsidRDefault="00C45D13" w:rsidP="00FE501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Клуб по месту жительства «Старт» - ул.50 лет ВЛКСМ</w:t>
            </w:r>
          </w:p>
        </w:tc>
      </w:tr>
      <w:tr w:rsidR="00C45D13" w14:paraId="41C2A160" w14:textId="77777777" w:rsidTr="002E3A02">
        <w:tc>
          <w:tcPr>
            <w:tcW w:w="3823" w:type="dxa"/>
          </w:tcPr>
          <w:p w14:paraId="78D10CBD" w14:textId="77777777" w:rsidR="00C45D13" w:rsidRDefault="00C45D13" w:rsidP="00FE501A">
            <w:pPr>
              <w:tabs>
                <w:tab w:val="left" w:pos="631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Телефон, адрес электронной почты учреждения молодежной политики</w:t>
            </w:r>
          </w:p>
        </w:tc>
        <w:tc>
          <w:tcPr>
            <w:tcW w:w="5811" w:type="dxa"/>
          </w:tcPr>
          <w:p w14:paraId="06E2B190" w14:textId="263A9718" w:rsidR="00C45D13" w:rsidRPr="00534062" w:rsidRDefault="00C45D13" w:rsidP="00534062">
            <w:pPr>
              <w:ind w:right="-1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75A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Телефон: </w:t>
            </w:r>
            <w:r w:rsidRPr="00DB75A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43-07-46,</w:t>
            </w:r>
          </w:p>
        </w:tc>
      </w:tr>
      <w:tr w:rsidR="00C45D13" w:rsidRPr="00C50079" w14:paraId="67CA959C" w14:textId="77777777" w:rsidTr="002E3A02">
        <w:tc>
          <w:tcPr>
            <w:tcW w:w="3823" w:type="dxa"/>
          </w:tcPr>
          <w:p w14:paraId="62B5C553" w14:textId="77777777" w:rsidR="00C45D13" w:rsidRDefault="00C45D13" w:rsidP="00FE501A">
            <w:pPr>
              <w:tabs>
                <w:tab w:val="left" w:pos="631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Интернет-сайт учреждения молодежной политики</w:t>
            </w:r>
          </w:p>
        </w:tc>
        <w:tc>
          <w:tcPr>
            <w:tcW w:w="5811" w:type="dxa"/>
          </w:tcPr>
          <w:p w14:paraId="11EFA459" w14:textId="77777777" w:rsidR="00C45D13" w:rsidRPr="00DB75A6" w:rsidRDefault="00C45D13" w:rsidP="00FE501A">
            <w:pPr>
              <w:ind w:right="-1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pt-BR" w:eastAsia="ru-RU"/>
              </w:rPr>
            </w:pPr>
            <w:r w:rsidRPr="00DB75A6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pt-BR" w:eastAsia="ru-RU"/>
              </w:rPr>
              <w:t xml:space="preserve">e-mail: </w:t>
            </w:r>
            <w:hyperlink r:id="rId8" w:history="1">
              <w:r w:rsidRPr="00DB75A6">
                <w:rPr>
                  <w:rStyle w:val="ab"/>
                  <w:rFonts w:ascii="Times New Roman" w:eastAsia="Times New Roman" w:hAnsi="Times New Roman" w:cs="Times New Roman"/>
                  <w:sz w:val="28"/>
                  <w:szCs w:val="28"/>
                  <w:lang w:val="pt-BR" w:eastAsia="ru-RU"/>
                </w:rPr>
                <w:t>perspectiva@izh.udmr.ru</w:t>
              </w:r>
            </w:hyperlink>
            <w:r w:rsidRPr="00DB75A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pt-BR" w:eastAsia="ru-RU"/>
              </w:rPr>
              <w:t xml:space="preserve">. </w:t>
            </w:r>
          </w:p>
          <w:p w14:paraId="725FFF1B" w14:textId="0559C353" w:rsidR="00C45D13" w:rsidRPr="00AD4863" w:rsidRDefault="00C45D13" w:rsidP="00FE501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pt-BR"/>
              </w:rPr>
            </w:pPr>
          </w:p>
        </w:tc>
      </w:tr>
      <w:tr w:rsidR="00C45D13" w14:paraId="3B47C9EC" w14:textId="77777777" w:rsidTr="002E3A02">
        <w:tc>
          <w:tcPr>
            <w:tcW w:w="3823" w:type="dxa"/>
          </w:tcPr>
          <w:p w14:paraId="61DA639A" w14:textId="77777777" w:rsidR="00C45D13" w:rsidRDefault="00C45D13" w:rsidP="00FE501A">
            <w:pPr>
              <w:tabs>
                <w:tab w:val="left" w:pos="631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Ссылки на социальные сети учреждения молодежной политики</w:t>
            </w:r>
          </w:p>
        </w:tc>
        <w:tc>
          <w:tcPr>
            <w:tcW w:w="5811" w:type="dxa"/>
          </w:tcPr>
          <w:p w14:paraId="6715F3CD" w14:textId="77777777" w:rsidR="00C45D13" w:rsidRPr="00DC0D32" w:rsidRDefault="00C50079" w:rsidP="00FE501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hyperlink r:id="rId9" w:history="1">
              <w:r w:rsidR="00C45D13" w:rsidRPr="00DC0D32">
                <w:rPr>
                  <w:rStyle w:val="ab"/>
                  <w:rFonts w:ascii="Times New Roman" w:hAnsi="Times New Roman" w:cs="Times New Roman"/>
                  <w:sz w:val="28"/>
                  <w:szCs w:val="28"/>
                  <w:u w:val="none"/>
                </w:rPr>
                <w:t>https://vk.com/perspektivapro</w:t>
              </w:r>
            </w:hyperlink>
            <w:r w:rsidR="00C45D13" w:rsidRPr="00DC0D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5036DA5C" w14:textId="77777777" w:rsidR="00C45D13" w:rsidRPr="00DC0D32" w:rsidRDefault="00C50079" w:rsidP="00FE501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0" w:history="1">
              <w:r w:rsidR="00C45D13" w:rsidRPr="00DC0D32">
                <w:rPr>
                  <w:rStyle w:val="ab"/>
                  <w:rFonts w:ascii="Times New Roman" w:hAnsi="Times New Roman" w:cs="Times New Roman"/>
                  <w:sz w:val="28"/>
                  <w:szCs w:val="28"/>
                  <w:u w:val="none"/>
                </w:rPr>
                <w:t>https://vk.com/shtab.lift</w:t>
              </w:r>
            </w:hyperlink>
            <w:r w:rsidR="00C45D13" w:rsidRPr="00DC0D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6363E1EC" w14:textId="77777777" w:rsidR="00C45D13" w:rsidRPr="00DC0D32" w:rsidRDefault="00C50079" w:rsidP="00FE501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1" w:history="1">
              <w:r w:rsidR="00C45D13" w:rsidRPr="00DC0D32">
                <w:rPr>
                  <w:rStyle w:val="ab"/>
                  <w:rFonts w:ascii="Times New Roman" w:hAnsi="Times New Roman" w:cs="Times New Roman"/>
                  <w:sz w:val="28"/>
                  <w:szCs w:val="28"/>
                  <w:u w:val="none"/>
                </w:rPr>
                <w:t>artrezidencia.izh@gmail.com</w:t>
              </w:r>
            </w:hyperlink>
          </w:p>
          <w:p w14:paraId="09DF0729" w14:textId="77777777" w:rsidR="00C45D13" w:rsidRPr="00DC0D32" w:rsidRDefault="00C50079" w:rsidP="00FE501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2" w:history="1">
              <w:r w:rsidR="00C45D13" w:rsidRPr="00DC0D32">
                <w:rPr>
                  <w:rStyle w:val="ab"/>
                  <w:rFonts w:ascii="Times New Roman" w:hAnsi="Times New Roman" w:cs="Times New Roman"/>
                  <w:sz w:val="28"/>
                  <w:szCs w:val="28"/>
                  <w:u w:val="none"/>
                </w:rPr>
                <w:t>https://vk.com/gorky_izh</w:t>
              </w:r>
            </w:hyperlink>
            <w:r w:rsidR="00C45D13" w:rsidRPr="00DC0D32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  <w:p w14:paraId="4C225D00" w14:textId="77777777" w:rsidR="00C45D13" w:rsidRPr="00DC0D32" w:rsidRDefault="00C50079" w:rsidP="00FE501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3" w:history="1">
              <w:r w:rsidR="00C45D13" w:rsidRPr="00DC0D32">
                <w:rPr>
                  <w:rStyle w:val="ab"/>
                  <w:rFonts w:ascii="Times New Roman" w:hAnsi="Times New Roman" w:cs="Times New Roman"/>
                  <w:sz w:val="28"/>
                  <w:szCs w:val="28"/>
                  <w:u w:val="none"/>
                </w:rPr>
                <w:t>https://vk.com/club.nika263</w:t>
              </w:r>
            </w:hyperlink>
            <w:r w:rsidR="00C45D13" w:rsidRPr="00DC0D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5D56B02D" w14:textId="77777777" w:rsidR="00C45D13" w:rsidRPr="00DC0D32" w:rsidRDefault="00C50079" w:rsidP="00FE501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4" w:history="1">
              <w:r w:rsidR="00C45D13" w:rsidRPr="00DC0D32">
                <w:rPr>
                  <w:rStyle w:val="ab"/>
                  <w:rFonts w:ascii="Times New Roman" w:hAnsi="Times New Roman" w:cs="Times New Roman"/>
                  <w:sz w:val="28"/>
                  <w:szCs w:val="28"/>
                  <w:u w:val="none"/>
                </w:rPr>
                <w:t>https://vk.com/club.kariera</w:t>
              </w:r>
            </w:hyperlink>
            <w:r w:rsidR="00C45D13" w:rsidRPr="00DC0D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122BF44C" w14:textId="61B18CC1" w:rsidR="00C45D13" w:rsidRDefault="00C50079" w:rsidP="00FE501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5" w:history="1">
              <w:r w:rsidR="00C45D13" w:rsidRPr="00DC0D32">
                <w:rPr>
                  <w:rFonts w:ascii="Times New Roman" w:eastAsia="Times New Roman" w:hAnsi="Times New Roman" w:cs="Times New Roman"/>
                  <w:color w:val="00466F"/>
                  <w:sz w:val="28"/>
                  <w:szCs w:val="28"/>
                  <w:lang w:eastAsia="ru-RU"/>
                </w:rPr>
                <w:t>https://new.vk.com/mo_start</w:t>
              </w:r>
            </w:hyperlink>
          </w:p>
        </w:tc>
      </w:tr>
      <w:tr w:rsidR="00C45D13" w14:paraId="50E51B2D" w14:textId="77777777" w:rsidTr="002E3A02">
        <w:tc>
          <w:tcPr>
            <w:tcW w:w="3823" w:type="dxa"/>
          </w:tcPr>
          <w:p w14:paraId="4C1A330F" w14:textId="77777777" w:rsidR="00C45D13" w:rsidRDefault="00C45D13" w:rsidP="00FE501A">
            <w:pPr>
              <w:tabs>
                <w:tab w:val="left" w:pos="631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Учредитель учреждения молодежной политики</w:t>
            </w:r>
          </w:p>
        </w:tc>
        <w:tc>
          <w:tcPr>
            <w:tcW w:w="5811" w:type="dxa"/>
          </w:tcPr>
          <w:p w14:paraId="24259580" w14:textId="0C47EE64" w:rsidR="00C45D13" w:rsidRDefault="00C45D13" w:rsidP="00FE501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B75A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Администрация города Ижевска</w:t>
            </w:r>
          </w:p>
        </w:tc>
      </w:tr>
      <w:tr w:rsidR="00C45D13" w14:paraId="2A50CBFB" w14:textId="77777777" w:rsidTr="002E3A02">
        <w:tc>
          <w:tcPr>
            <w:tcW w:w="3823" w:type="dxa"/>
          </w:tcPr>
          <w:p w14:paraId="005078B9" w14:textId="77777777" w:rsidR="00C45D13" w:rsidRDefault="00C45D13" w:rsidP="00FE501A">
            <w:pPr>
              <w:tabs>
                <w:tab w:val="left" w:pos="631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 учреждения молодежной политики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(должность, ФИО)</w:t>
            </w:r>
          </w:p>
        </w:tc>
        <w:tc>
          <w:tcPr>
            <w:tcW w:w="5811" w:type="dxa"/>
          </w:tcPr>
          <w:p w14:paraId="2A340FD9" w14:textId="026A426B" w:rsidR="00C45D13" w:rsidRDefault="00C45D13" w:rsidP="00FE501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B75A6">
              <w:rPr>
                <w:rFonts w:ascii="Times New Roman" w:hAnsi="Times New Roman" w:cs="Times New Roman"/>
                <w:sz w:val="28"/>
                <w:szCs w:val="28"/>
              </w:rPr>
              <w:t>директор Самохвалова Анастасия Игоревна</w:t>
            </w:r>
          </w:p>
        </w:tc>
      </w:tr>
    </w:tbl>
    <w:p w14:paraId="78AE1D5E" w14:textId="77777777" w:rsidR="00F766B9" w:rsidRDefault="00F766B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77D51EF" w14:textId="77777777" w:rsidR="00FC256B" w:rsidRDefault="00FC256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4AA9A066" w14:textId="767AFE5E" w:rsidR="00F766B9" w:rsidRDefault="0005705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Аналитическая часть</w:t>
      </w:r>
    </w:p>
    <w:p w14:paraId="687B4FA1" w14:textId="77777777" w:rsidR="00F766B9" w:rsidRDefault="00F766B9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DAAC6E0" w14:textId="77777777" w:rsidR="00F766B9" w:rsidRDefault="00057054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1. Инфраструктура учреждения молодежной политики</w:t>
      </w:r>
    </w:p>
    <w:p w14:paraId="7B9C7516" w14:textId="77777777" w:rsidR="00F766B9" w:rsidRDefault="00F766B9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f5"/>
        <w:tblW w:w="9634" w:type="dxa"/>
        <w:tblLayout w:type="fixed"/>
        <w:tblLook w:val="04A0" w:firstRow="1" w:lastRow="0" w:firstColumn="1" w:lastColumn="0" w:noHBand="0" w:noVBand="1"/>
      </w:tblPr>
      <w:tblGrid>
        <w:gridCol w:w="3964"/>
        <w:gridCol w:w="5670"/>
      </w:tblGrid>
      <w:tr w:rsidR="00C45D13" w14:paraId="4D2D3CD8" w14:textId="77777777" w:rsidTr="002E3A02">
        <w:tc>
          <w:tcPr>
            <w:tcW w:w="3964" w:type="dxa"/>
          </w:tcPr>
          <w:p w14:paraId="3C44B48B" w14:textId="77777777" w:rsidR="00C45D13" w:rsidRDefault="00C45D13" w:rsidP="00FE501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1.1. Соответствие материально-технического обеспечения учреждения молодежной политики категории и виду, специфике деятельности учреждения, требованиям существующих методических рекомендаций.</w:t>
            </w:r>
          </w:p>
        </w:tc>
        <w:tc>
          <w:tcPr>
            <w:tcW w:w="5670" w:type="dxa"/>
          </w:tcPr>
          <w:p w14:paraId="7B11871F" w14:textId="77777777" w:rsidR="00C45D13" w:rsidRPr="007B6270" w:rsidRDefault="00C45D13" w:rsidP="00466A92">
            <w:pPr>
              <w:rPr>
                <w:rFonts w:ascii="Times New Roman" w:hAnsi="Times New Roman" w:cs="Times New Roman"/>
                <w:color w:val="212529"/>
                <w:sz w:val="28"/>
                <w:szCs w:val="28"/>
                <w:shd w:val="clear" w:color="auto" w:fill="FFFFFF"/>
              </w:rPr>
            </w:pPr>
            <w:r w:rsidRPr="007B6270">
              <w:rPr>
                <w:rFonts w:ascii="Times New Roman" w:hAnsi="Times New Roman" w:cs="Times New Roman"/>
                <w:color w:val="212529"/>
                <w:sz w:val="28"/>
                <w:szCs w:val="28"/>
                <w:shd w:val="clear" w:color="auto" w:fill="FFFFFF"/>
              </w:rPr>
              <w:t>Неспециализированное учреждение молодежной политики</w:t>
            </w:r>
          </w:p>
          <w:p w14:paraId="6A79A107" w14:textId="77777777" w:rsidR="00C45D13" w:rsidRPr="007B6270" w:rsidRDefault="00C45D13" w:rsidP="00466A92">
            <w:pPr>
              <w:pStyle w:val="ConsPlusNormal"/>
              <w:widowControl/>
              <w:ind w:firstLine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7B6270">
              <w:rPr>
                <w:rFonts w:ascii="Times New Roman" w:hAnsi="Times New Roman" w:cs="Times New Roman"/>
                <w:sz w:val="28"/>
                <w:szCs w:val="28"/>
              </w:rPr>
              <w:t xml:space="preserve">Основными видами деятельности Учреждения являются: </w:t>
            </w:r>
          </w:p>
          <w:p w14:paraId="5723719E" w14:textId="77777777" w:rsidR="00C45D13" w:rsidRPr="007B6270" w:rsidRDefault="00C45D13" w:rsidP="00466A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B6270">
              <w:rPr>
                <w:rFonts w:ascii="Times New Roman" w:hAnsi="Times New Roman" w:cs="Times New Roman"/>
                <w:sz w:val="28"/>
                <w:szCs w:val="28"/>
              </w:rPr>
              <w:t>- дополнительное образование детей и взрослых;</w:t>
            </w:r>
          </w:p>
          <w:p w14:paraId="05CA9FB5" w14:textId="77777777" w:rsidR="00C45D13" w:rsidRPr="00466A92" w:rsidRDefault="00C45D13" w:rsidP="00466A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B6270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466A92">
              <w:rPr>
                <w:rFonts w:ascii="Times New Roman" w:hAnsi="Times New Roman" w:cs="Times New Roman"/>
                <w:sz w:val="28"/>
                <w:szCs w:val="28"/>
              </w:rPr>
              <w:t>организация мероприятий для детей, подростков и молодёжи.</w:t>
            </w:r>
          </w:p>
          <w:p w14:paraId="2EF9F2C2" w14:textId="5B809BD4" w:rsidR="00ED0E26" w:rsidRPr="00466A92" w:rsidRDefault="00ED0E26" w:rsidP="00466A9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66A92">
              <w:rPr>
                <w:rFonts w:ascii="Times New Roman" w:hAnsi="Times New Roman" w:cs="Times New Roman"/>
                <w:sz w:val="28"/>
                <w:szCs w:val="28"/>
              </w:rPr>
              <w:t xml:space="preserve">Все </w:t>
            </w:r>
            <w:r w:rsidR="006C3823">
              <w:rPr>
                <w:rFonts w:ascii="Times New Roman" w:hAnsi="Times New Roman" w:cs="Times New Roman"/>
                <w:sz w:val="28"/>
                <w:szCs w:val="28"/>
              </w:rPr>
              <w:t xml:space="preserve">структурные подразделения </w:t>
            </w:r>
            <w:r w:rsidRPr="00466A92">
              <w:rPr>
                <w:rFonts w:ascii="Times New Roman" w:hAnsi="Times New Roman" w:cs="Times New Roman"/>
                <w:sz w:val="28"/>
                <w:szCs w:val="28"/>
              </w:rPr>
              <w:t xml:space="preserve">молодежного центра оборудованы отдельными входными группами. </w:t>
            </w:r>
          </w:p>
          <w:p w14:paraId="45E2C6F5" w14:textId="0FF51467" w:rsidR="00ED0E26" w:rsidRPr="00466A92" w:rsidRDefault="00ED0E26" w:rsidP="00466A9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66A92">
              <w:rPr>
                <w:rFonts w:ascii="Times New Roman" w:hAnsi="Times New Roman" w:cs="Times New Roman"/>
                <w:sz w:val="28"/>
                <w:szCs w:val="28"/>
              </w:rPr>
              <w:t>В каждой входной группе оборудованы современные информационные стойки с администраторами, зоны ожидания с комфортной мебелью</w:t>
            </w:r>
            <w:r w:rsidR="006C3823">
              <w:rPr>
                <w:rFonts w:ascii="Times New Roman" w:hAnsi="Times New Roman" w:cs="Times New Roman"/>
                <w:sz w:val="28"/>
                <w:szCs w:val="28"/>
              </w:rPr>
              <w:t xml:space="preserve"> и</w:t>
            </w:r>
            <w:r w:rsidRPr="00466A92">
              <w:rPr>
                <w:rFonts w:ascii="Times New Roman" w:hAnsi="Times New Roman" w:cs="Times New Roman"/>
                <w:sz w:val="28"/>
                <w:szCs w:val="28"/>
              </w:rPr>
              <w:t xml:space="preserve"> системы навигации по помещениям </w:t>
            </w:r>
            <w:r w:rsidR="00A24701">
              <w:rPr>
                <w:rFonts w:ascii="Times New Roman" w:hAnsi="Times New Roman" w:cs="Times New Roman"/>
                <w:sz w:val="28"/>
                <w:szCs w:val="28"/>
              </w:rPr>
              <w:t>подразделений</w:t>
            </w:r>
            <w:r w:rsidRPr="00466A9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27F76D9C" w14:textId="04B8F798" w:rsidR="00ED0E26" w:rsidRPr="00466A92" w:rsidRDefault="00ED0E26" w:rsidP="00466A9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66A92">
              <w:rPr>
                <w:rFonts w:ascii="Times New Roman" w:hAnsi="Times New Roman" w:cs="Times New Roman"/>
                <w:sz w:val="28"/>
                <w:szCs w:val="28"/>
              </w:rPr>
              <w:t>Во всех по</w:t>
            </w:r>
            <w:r w:rsidR="00A24701">
              <w:rPr>
                <w:rFonts w:ascii="Times New Roman" w:hAnsi="Times New Roman" w:cs="Times New Roman"/>
                <w:sz w:val="28"/>
                <w:szCs w:val="28"/>
              </w:rPr>
              <w:t>дразделениях</w:t>
            </w:r>
            <w:r w:rsidRPr="00466A92">
              <w:rPr>
                <w:rFonts w:ascii="Times New Roman" w:hAnsi="Times New Roman" w:cs="Times New Roman"/>
                <w:sz w:val="28"/>
                <w:szCs w:val="28"/>
              </w:rPr>
              <w:t xml:space="preserve"> предусмотрены универсальные трансформируемые пространства: переговорные комнаты, многофункциональные залы и холлы. Пространства оснащены мобильной мебелью и техническим оборудованием для быстрой адаптации под различные форматы мероприятий — от выставок до кинопоказов.</w:t>
            </w:r>
          </w:p>
          <w:p w14:paraId="5A34D3E2" w14:textId="6CF60220" w:rsidR="00ED0E26" w:rsidRPr="00466A92" w:rsidRDefault="00ED0E26" w:rsidP="00466A9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66A92">
              <w:rPr>
                <w:rFonts w:ascii="Times New Roman" w:hAnsi="Times New Roman" w:cs="Times New Roman"/>
                <w:sz w:val="28"/>
                <w:szCs w:val="28"/>
              </w:rPr>
              <w:t xml:space="preserve">Во всех помещениях организованы зоны </w:t>
            </w:r>
            <w:r w:rsidR="00466A92" w:rsidRPr="00466A92">
              <w:rPr>
                <w:rFonts w:ascii="Times New Roman" w:hAnsi="Times New Roman" w:cs="Times New Roman"/>
                <w:sz w:val="28"/>
                <w:szCs w:val="28"/>
              </w:rPr>
              <w:t>с комфортной мебелью и зонированием</w:t>
            </w:r>
            <w:r w:rsidR="00466A92">
              <w:rPr>
                <w:rFonts w:ascii="Times New Roman" w:hAnsi="Times New Roman" w:cs="Times New Roman"/>
                <w:sz w:val="28"/>
                <w:szCs w:val="28"/>
              </w:rPr>
              <w:t xml:space="preserve"> для </w:t>
            </w:r>
            <w:r w:rsidR="00466A92" w:rsidRPr="00466A9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66A92">
              <w:rPr>
                <w:rFonts w:ascii="Times New Roman" w:hAnsi="Times New Roman" w:cs="Times New Roman"/>
                <w:sz w:val="28"/>
                <w:szCs w:val="28"/>
              </w:rPr>
              <w:t xml:space="preserve">отдыха и тихой работы. </w:t>
            </w:r>
          </w:p>
          <w:p w14:paraId="37B1799E" w14:textId="7C155C1E" w:rsidR="00ED0E26" w:rsidRPr="00466A92" w:rsidRDefault="00ED0E26" w:rsidP="00466A9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66A92">
              <w:rPr>
                <w:rFonts w:ascii="Times New Roman" w:hAnsi="Times New Roman" w:cs="Times New Roman"/>
                <w:sz w:val="28"/>
                <w:szCs w:val="28"/>
              </w:rPr>
              <w:t>В помещения не предусмотрена зона приема пищи с мини-кухней, включающей необходимую бытовую технику. В пешей доступности от всех помещений расположены точки общественного питания. Дополнительно реализована возможность использования сервисов доставки еды.</w:t>
            </w:r>
          </w:p>
          <w:p w14:paraId="2E93672F" w14:textId="77777777" w:rsidR="00ED0E26" w:rsidRPr="00466A92" w:rsidRDefault="00ED0E26" w:rsidP="00466A9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66A92">
              <w:rPr>
                <w:rFonts w:ascii="Times New Roman" w:hAnsi="Times New Roman" w:cs="Times New Roman"/>
                <w:sz w:val="28"/>
                <w:szCs w:val="28"/>
              </w:rPr>
              <w:t>Для сотрудников оборудованы отдельные рабочие кабинеты с необходимой оргтехникой и мебелью, а также специализированные переговорные зоны для проведения встреч и совещаний.</w:t>
            </w:r>
          </w:p>
          <w:p w14:paraId="67EA462C" w14:textId="2151EA5C" w:rsidR="00ED0E26" w:rsidRPr="00466A92" w:rsidRDefault="00ED0E26" w:rsidP="00466A9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66A9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Инфраструктура включает следующие пространства для массовых мероприятий: </w:t>
            </w:r>
            <w:r w:rsidR="00466A92">
              <w:rPr>
                <w:rFonts w:ascii="Times New Roman" w:hAnsi="Times New Roman" w:cs="Times New Roman"/>
                <w:sz w:val="28"/>
                <w:szCs w:val="28"/>
              </w:rPr>
              <w:t xml:space="preserve">театральные залы в МО «Арт-резиденция», Студия «Горький». </w:t>
            </w:r>
          </w:p>
          <w:p w14:paraId="2192E67F" w14:textId="20C58DBE" w:rsidR="00ED0E26" w:rsidRPr="00466A92" w:rsidRDefault="00ED0E26" w:rsidP="00466A9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66A92">
              <w:rPr>
                <w:rFonts w:ascii="Times New Roman" w:hAnsi="Times New Roman" w:cs="Times New Roman"/>
                <w:sz w:val="28"/>
                <w:szCs w:val="28"/>
              </w:rPr>
              <w:t xml:space="preserve">В каждом помещении оборудованы: коворкинг-зоны с рабочими местами; </w:t>
            </w:r>
            <w:r w:rsidR="00466A92">
              <w:rPr>
                <w:rFonts w:ascii="Times New Roman" w:hAnsi="Times New Roman" w:cs="Times New Roman"/>
                <w:sz w:val="28"/>
                <w:szCs w:val="28"/>
              </w:rPr>
              <w:t xml:space="preserve">помещения </w:t>
            </w:r>
            <w:r w:rsidRPr="00466A92">
              <w:rPr>
                <w:rFonts w:ascii="Times New Roman" w:hAnsi="Times New Roman" w:cs="Times New Roman"/>
                <w:sz w:val="28"/>
                <w:szCs w:val="28"/>
              </w:rPr>
              <w:t>для групповых занятий</w:t>
            </w:r>
            <w:r w:rsidR="00466A9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466A9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32CF1389" w14:textId="20C84941" w:rsidR="00C45D13" w:rsidRPr="006C1B9F" w:rsidRDefault="00ED0E26" w:rsidP="00466A9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66A92">
              <w:rPr>
                <w:rFonts w:ascii="Times New Roman" w:hAnsi="Times New Roman" w:cs="Times New Roman"/>
                <w:sz w:val="28"/>
                <w:szCs w:val="28"/>
              </w:rPr>
              <w:t>Молодежный центр располагает следующими специализированными пространствами: профессиональная звукозаписывающая студия</w:t>
            </w:r>
            <w:r w:rsidR="00FF111B">
              <w:rPr>
                <w:rFonts w:ascii="Times New Roman" w:hAnsi="Times New Roman" w:cs="Times New Roman"/>
                <w:sz w:val="28"/>
                <w:szCs w:val="28"/>
              </w:rPr>
              <w:t>, студия для сьемок фильмов, клипов и т.д.</w:t>
            </w:r>
            <w:r w:rsidRPr="00466A92">
              <w:rPr>
                <w:rFonts w:ascii="Times New Roman" w:hAnsi="Times New Roman" w:cs="Times New Roman"/>
                <w:sz w:val="28"/>
                <w:szCs w:val="28"/>
              </w:rPr>
              <w:t xml:space="preserve"> с современным оборудованием; выставочное пространство с арт-резиденцией для творческих проектов; </w:t>
            </w:r>
            <w:r w:rsidR="00466A92">
              <w:rPr>
                <w:rFonts w:ascii="Times New Roman" w:hAnsi="Times New Roman" w:cs="Times New Roman"/>
                <w:sz w:val="28"/>
                <w:szCs w:val="28"/>
              </w:rPr>
              <w:t xml:space="preserve">2 </w:t>
            </w:r>
            <w:r w:rsidRPr="00466A92">
              <w:rPr>
                <w:rFonts w:ascii="Times New Roman" w:hAnsi="Times New Roman" w:cs="Times New Roman"/>
                <w:sz w:val="28"/>
                <w:szCs w:val="28"/>
              </w:rPr>
              <w:t>зал</w:t>
            </w:r>
            <w:r w:rsidR="00466A92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466A92">
              <w:rPr>
                <w:rFonts w:ascii="Times New Roman" w:hAnsi="Times New Roman" w:cs="Times New Roman"/>
                <w:sz w:val="28"/>
                <w:szCs w:val="28"/>
              </w:rPr>
              <w:t xml:space="preserve"> на </w:t>
            </w:r>
            <w:r w:rsidR="00466A92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  <w:r w:rsidRPr="00466A92">
              <w:rPr>
                <w:rFonts w:ascii="Times New Roman" w:hAnsi="Times New Roman" w:cs="Times New Roman"/>
                <w:sz w:val="28"/>
                <w:szCs w:val="28"/>
              </w:rPr>
              <w:t xml:space="preserve"> посадочных мест.</w:t>
            </w:r>
          </w:p>
        </w:tc>
      </w:tr>
      <w:tr w:rsidR="00C45D13" w14:paraId="4B5F4533" w14:textId="77777777" w:rsidTr="002E3A02">
        <w:tc>
          <w:tcPr>
            <w:tcW w:w="3964" w:type="dxa"/>
          </w:tcPr>
          <w:p w14:paraId="5B840EA6" w14:textId="77777777" w:rsidR="00C45D13" w:rsidRDefault="00C45D13" w:rsidP="00FE501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1.2. Соответствие информационного обеспечения учреждения молодежной политики требованиям существующих методических рекомендаций.</w:t>
            </w:r>
          </w:p>
          <w:p w14:paraId="7432CA85" w14:textId="77777777" w:rsidR="00C45D13" w:rsidRDefault="00C45D13" w:rsidP="00FE501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0" w:type="dxa"/>
          </w:tcPr>
          <w:p w14:paraId="0257FA2B" w14:textId="77777777" w:rsidR="00C45D13" w:rsidRPr="007B6270" w:rsidRDefault="00C45D13" w:rsidP="007B627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B6270">
              <w:rPr>
                <w:rFonts w:ascii="Times New Roman" w:hAnsi="Times New Roman" w:cs="Times New Roman"/>
                <w:sz w:val="28"/>
                <w:szCs w:val="28"/>
              </w:rPr>
              <w:t xml:space="preserve">Все помещения обеспечены высокоскоростным интернет-соединением с точками доступа </w:t>
            </w:r>
            <w:proofErr w:type="spellStart"/>
            <w:r w:rsidRPr="007B6270">
              <w:rPr>
                <w:rFonts w:ascii="Times New Roman" w:hAnsi="Times New Roman" w:cs="Times New Roman"/>
                <w:sz w:val="28"/>
                <w:szCs w:val="28"/>
              </w:rPr>
              <w:t>Wi</w:t>
            </w:r>
            <w:proofErr w:type="spellEnd"/>
            <w:r w:rsidRPr="007B6270">
              <w:rPr>
                <w:rFonts w:ascii="Times New Roman" w:hAnsi="Times New Roman" w:cs="Times New Roman"/>
                <w:sz w:val="28"/>
                <w:szCs w:val="28"/>
              </w:rPr>
              <w:t>-Fi. Доступ осуществляется через простую систему регистрации пользователей.</w:t>
            </w:r>
          </w:p>
          <w:p w14:paraId="5B9056D0" w14:textId="0424E9D7" w:rsidR="00C45D13" w:rsidRDefault="00C45D13" w:rsidP="00FE501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B6270">
              <w:rPr>
                <w:rFonts w:ascii="Times New Roman" w:hAnsi="Times New Roman" w:cs="Times New Roman"/>
                <w:sz w:val="28"/>
                <w:szCs w:val="28"/>
              </w:rPr>
              <w:t>В каждом помещении доступен парк современных компьютеров и ноутбуков с базовым программным обеспечением для свободного использования молодежью.</w:t>
            </w:r>
          </w:p>
        </w:tc>
      </w:tr>
      <w:tr w:rsidR="00C45D13" w14:paraId="6CBE897A" w14:textId="77777777" w:rsidTr="002E3A02">
        <w:tc>
          <w:tcPr>
            <w:tcW w:w="3964" w:type="dxa"/>
          </w:tcPr>
          <w:p w14:paraId="20EE94FD" w14:textId="77777777" w:rsidR="00C45D13" w:rsidRDefault="00C45D13" w:rsidP="00FE501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1.3. Соответствие оформления помещений (пространств) учреждения молодежной политики требованиям существующих методических рекомендаций.</w:t>
            </w:r>
          </w:p>
        </w:tc>
        <w:tc>
          <w:tcPr>
            <w:tcW w:w="5670" w:type="dxa"/>
          </w:tcPr>
          <w:p w14:paraId="7BD6711E" w14:textId="283C5E4A" w:rsidR="00C45D13" w:rsidRDefault="00C45D13" w:rsidP="00FE501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B6270">
              <w:rPr>
                <w:rFonts w:ascii="Times New Roman" w:hAnsi="Times New Roman" w:cs="Times New Roman"/>
                <w:sz w:val="28"/>
                <w:szCs w:val="28"/>
              </w:rPr>
              <w:t xml:space="preserve">Оформление помещений соответствует методическим рекомендациям по оформлению молодежных центров и пространств, в том числе в части отсутствия англицизмов, использования государственной символики и регионального компонента, наличия объектов мотивирующей наглядности </w:t>
            </w:r>
          </w:p>
        </w:tc>
      </w:tr>
      <w:tr w:rsidR="00C45D13" w14:paraId="115C30E3" w14:textId="77777777" w:rsidTr="002E3A02">
        <w:tc>
          <w:tcPr>
            <w:tcW w:w="3964" w:type="dxa"/>
          </w:tcPr>
          <w:p w14:paraId="64ACF7A4" w14:textId="77777777" w:rsidR="00C45D13" w:rsidRDefault="00C45D13" w:rsidP="00FE501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1.4. Наличие условий для беспрепятственного доступа лиц с особыми потребностями к объектам и услугам учреждения молодежной политики.</w:t>
            </w:r>
          </w:p>
        </w:tc>
        <w:tc>
          <w:tcPr>
            <w:tcW w:w="5670" w:type="dxa"/>
          </w:tcPr>
          <w:p w14:paraId="5AA54530" w14:textId="46FF4534" w:rsidR="00C45D13" w:rsidRDefault="00C45D13" w:rsidP="00FE501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Условия для  беспрепятственного доступа лиц с особыми потребностями к объектам и услугам учреждения молодежной политики  есть в двух подразделениях: ШГП «ЛИФТ», Студия «Горький» </w:t>
            </w:r>
          </w:p>
        </w:tc>
      </w:tr>
    </w:tbl>
    <w:p w14:paraId="18CC1DE7" w14:textId="77777777" w:rsidR="00F766B9" w:rsidRDefault="00F766B9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9A3EB8D" w14:textId="77777777" w:rsidR="00F766B9" w:rsidRDefault="00057054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2. Сервисы, предоставляемые учреждением молодежной политики</w:t>
      </w:r>
    </w:p>
    <w:p w14:paraId="509068BF" w14:textId="77777777" w:rsidR="00F766B9" w:rsidRDefault="00F766B9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f5"/>
        <w:tblW w:w="0" w:type="auto"/>
        <w:tblLook w:val="04A0" w:firstRow="1" w:lastRow="0" w:firstColumn="1" w:lastColumn="0" w:noHBand="0" w:noVBand="1"/>
      </w:tblPr>
      <w:tblGrid>
        <w:gridCol w:w="3500"/>
        <w:gridCol w:w="5844"/>
      </w:tblGrid>
      <w:tr w:rsidR="00F766B9" w14:paraId="30F8E5A8" w14:textId="77777777" w:rsidTr="00C45D13">
        <w:tc>
          <w:tcPr>
            <w:tcW w:w="4815" w:type="dxa"/>
          </w:tcPr>
          <w:p w14:paraId="4F0F5023" w14:textId="77777777" w:rsidR="00F766B9" w:rsidRDefault="0005705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2.1. Функциональная полнота сервисов, предоставляемых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учреждением молодежной политики.</w:t>
            </w:r>
          </w:p>
        </w:tc>
        <w:tc>
          <w:tcPr>
            <w:tcW w:w="9072" w:type="dxa"/>
          </w:tcPr>
          <w:p w14:paraId="0782DCFA" w14:textId="77777777" w:rsidR="007B6270" w:rsidRPr="007B6270" w:rsidRDefault="007B6270" w:rsidP="007B6270">
            <w:pPr>
              <w:tabs>
                <w:tab w:val="left" w:pos="317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B627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Информационные: актуальная база возможностей, база общественных объединений, социальные сети, онлайн-</w:t>
            </w:r>
            <w:r w:rsidRPr="007B627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материалы образовательно-просветительского характера </w:t>
            </w:r>
          </w:p>
          <w:p w14:paraId="42641014" w14:textId="77777777" w:rsidR="007B6270" w:rsidRPr="007B6270" w:rsidRDefault="007B6270" w:rsidP="007B6270">
            <w:pPr>
              <w:tabs>
                <w:tab w:val="left" w:pos="317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B6270">
              <w:rPr>
                <w:rFonts w:ascii="Times New Roman" w:hAnsi="Times New Roman" w:cs="Times New Roman"/>
                <w:sz w:val="28"/>
                <w:szCs w:val="28"/>
              </w:rPr>
              <w:t>●</w:t>
            </w:r>
            <w:r w:rsidRPr="007B6270">
              <w:rPr>
                <w:rFonts w:ascii="Times New Roman" w:hAnsi="Times New Roman" w:cs="Times New Roman"/>
                <w:sz w:val="28"/>
                <w:szCs w:val="28"/>
              </w:rPr>
              <w:tab/>
              <w:t>Консультационные продукты: помощь по грантам, форумам, в организации деятельности и событий, наставничество в области развития творческих команд и индивидуальных траекторий</w:t>
            </w:r>
          </w:p>
          <w:p w14:paraId="38BFD59F" w14:textId="77777777" w:rsidR="007B6270" w:rsidRPr="007B6270" w:rsidRDefault="007B6270" w:rsidP="007B6270">
            <w:pPr>
              <w:tabs>
                <w:tab w:val="left" w:pos="317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B6270">
              <w:rPr>
                <w:rFonts w:ascii="Times New Roman" w:hAnsi="Times New Roman" w:cs="Times New Roman"/>
                <w:sz w:val="28"/>
                <w:szCs w:val="28"/>
              </w:rPr>
              <w:t>●</w:t>
            </w:r>
            <w:r w:rsidRPr="007B6270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Постоянно действующие продукты: творческие объединения, клубы, студии, резиденции </w:t>
            </w:r>
          </w:p>
          <w:p w14:paraId="32730A42" w14:textId="3E60BB10" w:rsidR="007B6270" w:rsidRPr="007B6270" w:rsidRDefault="007B6270" w:rsidP="007B6270">
            <w:pPr>
              <w:tabs>
                <w:tab w:val="left" w:pos="317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B6270">
              <w:rPr>
                <w:rFonts w:ascii="Times New Roman" w:hAnsi="Times New Roman" w:cs="Times New Roman"/>
                <w:sz w:val="28"/>
                <w:szCs w:val="28"/>
              </w:rPr>
              <w:t>●</w:t>
            </w:r>
            <w:r w:rsidRPr="007B6270">
              <w:rPr>
                <w:rFonts w:ascii="Times New Roman" w:hAnsi="Times New Roman" w:cs="Times New Roman"/>
                <w:sz w:val="28"/>
                <w:szCs w:val="28"/>
              </w:rPr>
              <w:tab/>
              <w:t>Мероприятия: культурно-массовые, просветительские, конкурсные, встречи с экспертами креативных индустрий (фестивали театральные и художественного слова, арт-резиденция и др.</w:t>
            </w:r>
          </w:p>
          <w:p w14:paraId="19822602" w14:textId="77777777" w:rsidR="00F766B9" w:rsidRDefault="00F766B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B6270" w14:paraId="194BF216" w14:textId="77777777" w:rsidTr="00C45D13">
        <w:tc>
          <w:tcPr>
            <w:tcW w:w="4815" w:type="dxa"/>
          </w:tcPr>
          <w:p w14:paraId="578F2A15" w14:textId="77777777" w:rsidR="007B6270" w:rsidRDefault="007B6270" w:rsidP="007B627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2.2. Соответствие условий предоставления сервисов учреждением молодежной политики требованиям существующих методических рекомендаций.</w:t>
            </w:r>
          </w:p>
        </w:tc>
        <w:tc>
          <w:tcPr>
            <w:tcW w:w="9072" w:type="dxa"/>
          </w:tcPr>
          <w:p w14:paraId="46274CB2" w14:textId="77777777" w:rsidR="007B6270" w:rsidRPr="007B6270" w:rsidRDefault="007B6270" w:rsidP="007B627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2CD9">
              <w:rPr>
                <w:rFonts w:ascii="Times New Roman" w:hAnsi="Times New Roman" w:cs="Times New Roman"/>
                <w:sz w:val="24"/>
                <w:szCs w:val="24"/>
              </w:rPr>
              <w:t xml:space="preserve">Все </w:t>
            </w:r>
            <w:r w:rsidRPr="007B6270">
              <w:rPr>
                <w:rFonts w:ascii="Times New Roman" w:hAnsi="Times New Roman" w:cs="Times New Roman"/>
                <w:sz w:val="28"/>
                <w:szCs w:val="28"/>
              </w:rPr>
              <w:t>помещения полностью оборудованы мебелью и техникой.</w:t>
            </w:r>
          </w:p>
          <w:p w14:paraId="6CB6201A" w14:textId="4A0EC491" w:rsidR="007B6270" w:rsidRPr="007B6270" w:rsidRDefault="007B6270" w:rsidP="007B627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B6270">
              <w:rPr>
                <w:rFonts w:ascii="Times New Roman" w:hAnsi="Times New Roman" w:cs="Times New Roman"/>
                <w:sz w:val="28"/>
                <w:szCs w:val="28"/>
              </w:rPr>
              <w:t>Режим предоставления сервисов соответствует графику работы молодежного центра: ежедневно, с 09:00 до 22:00</w:t>
            </w:r>
          </w:p>
          <w:p w14:paraId="21FA84AD" w14:textId="77777777" w:rsidR="007B6270" w:rsidRPr="007B6270" w:rsidRDefault="007B6270" w:rsidP="007B627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B6270">
              <w:rPr>
                <w:rFonts w:ascii="Times New Roman" w:hAnsi="Times New Roman" w:cs="Times New Roman"/>
                <w:sz w:val="28"/>
                <w:szCs w:val="28"/>
              </w:rPr>
              <w:t>Во всех помещениях соблюдаются требования санитарных норм, внутренних правил, безопасности труда, правил противопожарной и антитеррористической безопасности.</w:t>
            </w:r>
          </w:p>
          <w:p w14:paraId="2A4E4F7B" w14:textId="22C0A4CF" w:rsidR="007B6270" w:rsidRDefault="007B6270" w:rsidP="007B627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B6270">
              <w:rPr>
                <w:rFonts w:ascii="Times New Roman" w:hAnsi="Times New Roman" w:cs="Times New Roman"/>
                <w:sz w:val="28"/>
                <w:szCs w:val="28"/>
              </w:rPr>
              <w:t>В молодежном центре существует единая точка входа через заявку на официальном сайте.</w:t>
            </w:r>
          </w:p>
        </w:tc>
      </w:tr>
    </w:tbl>
    <w:p w14:paraId="021BF635" w14:textId="77777777" w:rsidR="007B6270" w:rsidRDefault="007B627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B80D8DC" w14:textId="11DDB957" w:rsidR="00F766B9" w:rsidRDefault="0005705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 Платные услуги, предоставляемые учреждением молодежной политики</w:t>
      </w:r>
    </w:p>
    <w:p w14:paraId="290C5BAC" w14:textId="77777777" w:rsidR="00F766B9" w:rsidRDefault="00F766B9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f5"/>
        <w:tblW w:w="8926" w:type="dxa"/>
        <w:tblLook w:val="04A0" w:firstRow="1" w:lastRow="0" w:firstColumn="1" w:lastColumn="0" w:noHBand="0" w:noVBand="1"/>
      </w:tblPr>
      <w:tblGrid>
        <w:gridCol w:w="3681"/>
        <w:gridCol w:w="5245"/>
      </w:tblGrid>
      <w:tr w:rsidR="00C45D13" w14:paraId="4102E4DF" w14:textId="77777777" w:rsidTr="002E3A02">
        <w:tc>
          <w:tcPr>
            <w:tcW w:w="3681" w:type="dxa"/>
          </w:tcPr>
          <w:p w14:paraId="5A25909A" w14:textId="77777777" w:rsidR="00C45D13" w:rsidRDefault="00C45D13" w:rsidP="0062200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3.1. Наличие платных услуг, предоставляемых учреждением молодежной политики.</w:t>
            </w:r>
          </w:p>
        </w:tc>
        <w:tc>
          <w:tcPr>
            <w:tcW w:w="5245" w:type="dxa"/>
          </w:tcPr>
          <w:p w14:paraId="6E2949D8" w14:textId="5A606CA5" w:rsidR="00C45D13" w:rsidRDefault="00C45D13" w:rsidP="0062200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6375">
              <w:rPr>
                <w:rFonts w:ascii="Times New Roman" w:hAnsi="Times New Roman" w:cs="Times New Roman"/>
                <w:sz w:val="28"/>
                <w:szCs w:val="28"/>
              </w:rPr>
              <w:t>Отчеты по платным услугам предоставляются в Централизованную бухгалтерию Управления по молодежной политике и размещаются на</w:t>
            </w:r>
            <w:r w:rsidRPr="00D06375">
              <w:rPr>
                <w:rFonts w:ascii="Times New Roman" w:hAnsi="Times New Roman" w:cs="Times New Roman"/>
                <w:color w:val="616161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616161"/>
                <w:sz w:val="28"/>
                <w:szCs w:val="28"/>
                <w:shd w:val="clear" w:color="auto" w:fill="FFFFFF"/>
              </w:rPr>
              <w:t>РПГУ</w:t>
            </w:r>
          </w:p>
        </w:tc>
      </w:tr>
      <w:tr w:rsidR="00C45D13" w14:paraId="36E97B18" w14:textId="77777777" w:rsidTr="002E3A02">
        <w:tc>
          <w:tcPr>
            <w:tcW w:w="3681" w:type="dxa"/>
          </w:tcPr>
          <w:p w14:paraId="27130D2A" w14:textId="77777777" w:rsidR="00C45D13" w:rsidRDefault="00C45D13" w:rsidP="0062200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3.2. Соответствие условий предоставления платных услуг учреждением молодежной политики требованиям действующего законодательства РФ.</w:t>
            </w:r>
          </w:p>
        </w:tc>
        <w:tc>
          <w:tcPr>
            <w:tcW w:w="5245" w:type="dxa"/>
          </w:tcPr>
          <w:p w14:paraId="754732D4" w14:textId="77777777" w:rsidR="00C45D13" w:rsidRPr="008C4CAB" w:rsidRDefault="00C45D13" w:rsidP="0062200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6375">
              <w:rPr>
                <w:rFonts w:ascii="Times New Roman" w:hAnsi="Times New Roman" w:cs="Times New Roman"/>
                <w:sz w:val="28"/>
                <w:szCs w:val="28"/>
              </w:rPr>
              <w:t xml:space="preserve">Платные </w:t>
            </w:r>
            <w:r w:rsidRPr="008C4CAB">
              <w:rPr>
                <w:rFonts w:ascii="Times New Roman" w:hAnsi="Times New Roman" w:cs="Times New Roman"/>
                <w:sz w:val="28"/>
                <w:szCs w:val="28"/>
              </w:rPr>
              <w:t>услуги в учреждении предоставляются согласно локального акта учреждения «Положение об оказании платных услуг» ( утверждено директоров 09.01.2024 года)</w:t>
            </w:r>
          </w:p>
          <w:p w14:paraId="4775D405" w14:textId="77777777" w:rsidR="00C45D13" w:rsidRPr="008C4CAB" w:rsidRDefault="00C45D13" w:rsidP="008C4CA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4CAB">
              <w:rPr>
                <w:rFonts w:ascii="Times New Roman" w:hAnsi="Times New Roman" w:cs="Times New Roman"/>
                <w:sz w:val="28"/>
                <w:szCs w:val="28"/>
              </w:rPr>
              <w:t>Так же действует регламент расходования доходов (</w:t>
            </w:r>
            <w:proofErr w:type="spellStart"/>
            <w:r w:rsidRPr="008C4CAB">
              <w:rPr>
                <w:rFonts w:ascii="Times New Roman" w:hAnsi="Times New Roman" w:cs="Times New Roman"/>
                <w:sz w:val="28"/>
                <w:szCs w:val="28"/>
              </w:rPr>
              <w:t>внебюджет</w:t>
            </w:r>
            <w:proofErr w:type="spellEnd"/>
            <w:r w:rsidRPr="008C4CAB">
              <w:rPr>
                <w:rFonts w:ascii="Times New Roman" w:hAnsi="Times New Roman" w:cs="Times New Roman"/>
                <w:sz w:val="28"/>
                <w:szCs w:val="28"/>
              </w:rPr>
              <w:t xml:space="preserve">), полученных от приносящей доход деятельности. </w:t>
            </w:r>
            <w:r w:rsidRPr="008C4CA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Разработаны шаблоны договоров оказания услуг (предоставление помещения, кружки и секции).</w:t>
            </w:r>
          </w:p>
          <w:p w14:paraId="20ECC90B" w14:textId="0E5397F7" w:rsidR="00C45D13" w:rsidRDefault="00C45D13" w:rsidP="0062200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4CAB">
              <w:rPr>
                <w:rFonts w:ascii="Times New Roman" w:hAnsi="Times New Roman" w:cs="Times New Roman"/>
                <w:sz w:val="28"/>
                <w:szCs w:val="28"/>
              </w:rPr>
              <w:t xml:space="preserve">Тарифы разработаны и утверждены Постановлением администрации </w:t>
            </w:r>
            <w:proofErr w:type="spellStart"/>
            <w:r w:rsidRPr="008C4CAB">
              <w:rPr>
                <w:rFonts w:ascii="Times New Roman" w:hAnsi="Times New Roman" w:cs="Times New Roman"/>
                <w:sz w:val="28"/>
                <w:szCs w:val="28"/>
              </w:rPr>
              <w:t>г.Ижевска</w:t>
            </w:r>
            <w:proofErr w:type="spellEnd"/>
          </w:p>
        </w:tc>
      </w:tr>
    </w:tbl>
    <w:p w14:paraId="3624283A" w14:textId="77777777" w:rsidR="00F766B9" w:rsidRDefault="00F766B9">
      <w:pPr>
        <w:spacing w:after="0" w:line="276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428111D" w14:textId="790D1826" w:rsidR="00F766B9" w:rsidRDefault="00057054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4. Кадровый потенциал учреждения молодежной политики</w:t>
      </w:r>
    </w:p>
    <w:p w14:paraId="3025496C" w14:textId="77777777" w:rsidR="00F766B9" w:rsidRDefault="00F766B9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f5"/>
        <w:tblW w:w="0" w:type="auto"/>
        <w:tblLook w:val="04A0" w:firstRow="1" w:lastRow="0" w:firstColumn="1" w:lastColumn="0" w:noHBand="0" w:noVBand="1"/>
      </w:tblPr>
      <w:tblGrid>
        <w:gridCol w:w="3327"/>
        <w:gridCol w:w="6017"/>
      </w:tblGrid>
      <w:tr w:rsidR="00791985" w14:paraId="4F334D10" w14:textId="77777777" w:rsidTr="00534B34">
        <w:tc>
          <w:tcPr>
            <w:tcW w:w="4815" w:type="dxa"/>
          </w:tcPr>
          <w:p w14:paraId="217E7D71" w14:textId="77777777" w:rsidR="00791985" w:rsidRDefault="00791985" w:rsidP="00FF213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4.1. Соответствие уровня образования сотрудников учреждения молодежной политики требованиям профессионального стандарта «Специалист по работе с молодежью».</w:t>
            </w:r>
          </w:p>
        </w:tc>
        <w:tc>
          <w:tcPr>
            <w:tcW w:w="9060" w:type="dxa"/>
          </w:tcPr>
          <w:p w14:paraId="0C9F1D4A" w14:textId="5AEB6C47" w:rsidR="00791985" w:rsidRDefault="00791985" w:rsidP="00FF213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4CAB">
              <w:rPr>
                <w:rFonts w:ascii="Times New Roman" w:hAnsi="Times New Roman" w:cs="Times New Roman"/>
                <w:sz w:val="28"/>
                <w:szCs w:val="28"/>
              </w:rPr>
              <w:t xml:space="preserve">В учреждении работает   27 специалистов по работе с молодежью. Уровень образования сотрудников учреждения молодежной политики не у всех соответствует  требованиям профессионального стандарта «Специалист по работе с молодежью». С целью приведения в соответствие требованиям профессионального стандарта «Специалист по работе с молодежью» вновь принятым и не соответствующим стандарту  предлагается обучение на факультете Института социальных коммуникаций </w:t>
            </w:r>
            <w:proofErr w:type="spellStart"/>
            <w:r w:rsidRPr="008C4CAB">
              <w:rPr>
                <w:rFonts w:ascii="Times New Roman" w:hAnsi="Times New Roman" w:cs="Times New Roman"/>
                <w:sz w:val="28"/>
                <w:szCs w:val="28"/>
              </w:rPr>
              <w:t>УдГУ</w:t>
            </w:r>
            <w:proofErr w:type="spellEnd"/>
            <w:r w:rsidRPr="008C4CAB">
              <w:rPr>
                <w:rFonts w:ascii="Times New Roman" w:hAnsi="Times New Roman" w:cs="Times New Roman"/>
                <w:sz w:val="28"/>
                <w:szCs w:val="28"/>
              </w:rPr>
              <w:t xml:space="preserve"> «организация по работе с молодежью» по профессии «специалист по работе  с молодежью» или пройти курсы повышения квалификации или переподготовку.</w:t>
            </w:r>
          </w:p>
        </w:tc>
      </w:tr>
      <w:tr w:rsidR="00791985" w14:paraId="6B176B70" w14:textId="77777777" w:rsidTr="000E6861">
        <w:tc>
          <w:tcPr>
            <w:tcW w:w="4815" w:type="dxa"/>
          </w:tcPr>
          <w:p w14:paraId="7E204CF4" w14:textId="6292C104" w:rsidR="00791985" w:rsidRDefault="00791985" w:rsidP="00FF213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4.2.Соответствие профессиональных компетенций, необходимых умений и знаний сотрудников учреждения молодежной политики требованиям профессионального стандарта «Специалист по работе с молодежью».</w:t>
            </w:r>
          </w:p>
        </w:tc>
        <w:tc>
          <w:tcPr>
            <w:tcW w:w="9060" w:type="dxa"/>
          </w:tcPr>
          <w:p w14:paraId="1CDD60B1" w14:textId="77777777" w:rsidR="00791985" w:rsidRPr="008C4CAB" w:rsidRDefault="00791985" w:rsidP="00FF213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4CAB">
              <w:rPr>
                <w:rFonts w:ascii="Times New Roman" w:hAnsi="Times New Roman" w:cs="Times New Roman"/>
                <w:sz w:val="28"/>
                <w:szCs w:val="28"/>
              </w:rPr>
              <w:t>Аттестацию специалисты по работе с молодежью проходят на 2 квалификационную категорию в аттестационной комиссии учреждения, на 1 и высшую в Главной аттестационной комиссии Министерства по молодежной политике Удмуртской Республики.</w:t>
            </w:r>
          </w:p>
          <w:p w14:paraId="73D31594" w14:textId="77777777" w:rsidR="00791985" w:rsidRPr="008C4CAB" w:rsidRDefault="00791985" w:rsidP="00FF213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4CAB">
              <w:rPr>
                <w:rFonts w:ascii="Times New Roman" w:hAnsi="Times New Roman" w:cs="Times New Roman"/>
                <w:sz w:val="28"/>
                <w:szCs w:val="28"/>
              </w:rPr>
              <w:t>В 2025 году аттестованных специалистов по работе с молодежью нет.</w:t>
            </w:r>
          </w:p>
          <w:p w14:paraId="38352D4B" w14:textId="3397BF00" w:rsidR="00791985" w:rsidRDefault="00791985" w:rsidP="00FF213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4CAB">
              <w:rPr>
                <w:rFonts w:ascii="Times New Roman" w:hAnsi="Times New Roman" w:cs="Times New Roman"/>
                <w:sz w:val="28"/>
                <w:szCs w:val="28"/>
              </w:rPr>
              <w:t xml:space="preserve">Кроме того, учреждением утверждены план-график повышения квалификации и профессиональной подготовки. </w:t>
            </w:r>
          </w:p>
        </w:tc>
      </w:tr>
      <w:tr w:rsidR="00791985" w14:paraId="5ADA2F88" w14:textId="77777777" w:rsidTr="00C85B34">
        <w:tc>
          <w:tcPr>
            <w:tcW w:w="4815" w:type="dxa"/>
          </w:tcPr>
          <w:p w14:paraId="7C8195AE" w14:textId="77777777" w:rsidR="00791985" w:rsidRDefault="00791985" w:rsidP="00FF213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4.3. Наличие внутренней системы профессионального развития сотрудников учреждения молодежной политики.</w:t>
            </w:r>
          </w:p>
        </w:tc>
        <w:tc>
          <w:tcPr>
            <w:tcW w:w="9060" w:type="dxa"/>
          </w:tcPr>
          <w:p w14:paraId="197CE2C5" w14:textId="77777777" w:rsidR="00791985" w:rsidRDefault="00791985" w:rsidP="00FF213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учреждении есть локальный акт, регулирующий вопросы профессионального развития сотрудников учреждения молодежной политики (приказов о создании рабочих или творческих групп, методических объединений, проведении методических недель и др.).</w:t>
            </w:r>
          </w:p>
          <w:p w14:paraId="671465D9" w14:textId="77777777" w:rsidR="00791985" w:rsidRDefault="00791985" w:rsidP="00FF213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учреждении разработаны </w:t>
            </w:r>
          </w:p>
          <w:p w14:paraId="14941E36" w14:textId="77777777" w:rsidR="00791985" w:rsidRDefault="00791985" w:rsidP="00FF213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– программы и отчеты о проведении внутренних обучающих семинаров/практикумов/тренингов;</w:t>
            </w:r>
          </w:p>
          <w:p w14:paraId="1157B212" w14:textId="77777777" w:rsidR="00791985" w:rsidRDefault="00791985" w:rsidP="00FF213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 повышению квалификации сотрудников, их участию в партнерских программах обучения и стажировках, конкурсах профессионального мастерства и др.</w:t>
            </w:r>
          </w:p>
          <w:p w14:paraId="125826EE" w14:textId="6C5715B5" w:rsidR="00791985" w:rsidRDefault="00791985" w:rsidP="00FF213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Информация предоставляется в Управление по молодежной политике.</w:t>
            </w:r>
          </w:p>
        </w:tc>
      </w:tr>
      <w:tr w:rsidR="00791985" w14:paraId="23E2A119" w14:textId="77777777" w:rsidTr="005C51A6">
        <w:tc>
          <w:tcPr>
            <w:tcW w:w="4815" w:type="dxa"/>
          </w:tcPr>
          <w:p w14:paraId="1D09BEAA" w14:textId="77777777" w:rsidR="00791985" w:rsidRPr="00031647" w:rsidRDefault="00791985" w:rsidP="00FF213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4.4</w:t>
            </w:r>
            <w:r w:rsidRPr="00031647">
              <w:rPr>
                <w:rFonts w:ascii="Times New Roman" w:hAnsi="Times New Roman" w:cs="Times New Roman"/>
                <w:sz w:val="28"/>
                <w:szCs w:val="28"/>
              </w:rPr>
              <w:t>. Наличие участия сотрудников учреждения молодежной политики в конференциях, форумах, симпозиумах по тематике организации работы с молодежью / молодежной политики.</w:t>
            </w:r>
          </w:p>
          <w:p w14:paraId="65265898" w14:textId="77777777" w:rsidR="00791985" w:rsidRPr="00031647" w:rsidRDefault="00791985" w:rsidP="00FF213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F5E61A6" w14:textId="7F826214" w:rsidR="00791985" w:rsidRDefault="00791985" w:rsidP="00FF213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60" w:type="dxa"/>
          </w:tcPr>
          <w:p w14:paraId="056AF5BF" w14:textId="77777777" w:rsidR="00791985" w:rsidRDefault="00791985" w:rsidP="00AD3B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2025 году сотрудники учреждения приняли участие в следующих мероприятиях:</w:t>
            </w:r>
          </w:p>
          <w:p w14:paraId="736266E4" w14:textId="77777777" w:rsidR="00791985" w:rsidRPr="00031647" w:rsidRDefault="00791985" w:rsidP="00031647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1647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0316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форум</w:t>
            </w:r>
          </w:p>
          <w:p w14:paraId="2112361C" w14:textId="77777777" w:rsidR="00791985" w:rsidRPr="00031647" w:rsidRDefault="00791985" w:rsidP="0003164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316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«Профилактика и социально-педагогическая работа: Здоровье и развитие»</w:t>
            </w:r>
          </w:p>
          <w:p w14:paraId="52B29E9F" w14:textId="77777777" w:rsidR="00791985" w:rsidRPr="00031647" w:rsidRDefault="00791985" w:rsidP="0003164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316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педагогическ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ий</w:t>
            </w:r>
            <w:r w:rsidRPr="000316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совет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0316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«Технологии и инструменты взаимодействия профессиональных образовательных организаций с родителями»</w:t>
            </w:r>
          </w:p>
          <w:p w14:paraId="297C1A6C" w14:textId="77777777" w:rsidR="00791985" w:rsidRPr="00031647" w:rsidRDefault="00791985" w:rsidP="0003164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316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</w:t>
            </w:r>
            <w:r w:rsidRPr="000316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еспубликанск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ий</w:t>
            </w:r>
            <w:r w:rsidRPr="000316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нормативно-правово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й</w:t>
            </w:r>
            <w:r w:rsidRPr="000316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семинар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0316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для организаторов каникулярного отдыха и работодателей, организующих трудоустройство подростков</w:t>
            </w:r>
          </w:p>
          <w:p w14:paraId="190E60DA" w14:textId="77777777" w:rsidR="00791985" w:rsidRPr="00031647" w:rsidRDefault="00791985" w:rsidP="0003164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316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кругл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ый</w:t>
            </w:r>
            <w:r w:rsidRPr="000316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стол «Труд крут» в рамках направления карты действий уполномоченного по правам ребенка в УР «Проблемы трудоустройства подростков»</w:t>
            </w:r>
          </w:p>
          <w:p w14:paraId="57A646D6" w14:textId="77777777" w:rsidR="00791985" w:rsidRPr="00031647" w:rsidRDefault="00791985" w:rsidP="0003164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316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программ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0316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корпоративного наставничества «Включайся и будь успешен!»</w:t>
            </w:r>
          </w:p>
          <w:p w14:paraId="20F87010" w14:textId="77777777" w:rsidR="00791985" w:rsidRPr="00031647" w:rsidRDefault="00791985" w:rsidP="0003164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316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</w:t>
            </w:r>
            <w:r w:rsidRPr="000316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ородской конференци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</w:t>
            </w:r>
            <w:r w:rsidRPr="000316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«Лето на ладошках. Каникулы 2025»</w:t>
            </w:r>
          </w:p>
          <w:p w14:paraId="62D51710" w14:textId="75EFD400" w:rsidR="00791985" w:rsidRDefault="00791985" w:rsidP="00FF213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1647"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  <w:t>-</w:t>
            </w:r>
            <w:r w:rsidRPr="000316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республиканский слёт </w:t>
            </w:r>
            <w:proofErr w:type="spellStart"/>
            <w:r w:rsidRPr="000316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этноволонтёров</w:t>
            </w:r>
            <w:proofErr w:type="spellEnd"/>
          </w:p>
        </w:tc>
      </w:tr>
      <w:tr w:rsidR="00791985" w14:paraId="79B4AA4C" w14:textId="77777777" w:rsidTr="00BF4372">
        <w:tc>
          <w:tcPr>
            <w:tcW w:w="4815" w:type="dxa"/>
          </w:tcPr>
          <w:p w14:paraId="484AFF38" w14:textId="77777777" w:rsidR="00791985" w:rsidRDefault="00791985" w:rsidP="00FF213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4.5. Наличие публикаций сотрудников учреждения молодежной политики в методических журналах, тезисах сборников выступлений участников научно-практических конференций и др.</w:t>
            </w:r>
          </w:p>
        </w:tc>
        <w:tc>
          <w:tcPr>
            <w:tcW w:w="9060" w:type="dxa"/>
          </w:tcPr>
          <w:p w14:paraId="002DD799" w14:textId="32E35656" w:rsidR="00791985" w:rsidRDefault="00791985" w:rsidP="00FF213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2025 году публикаций сотрудников учреждения молодежной политики в методических журналах, тезисах сборников выступлений участников научно-практических конференций и др. не было.</w:t>
            </w:r>
          </w:p>
        </w:tc>
      </w:tr>
      <w:tr w:rsidR="00791985" w14:paraId="128226E1" w14:textId="77777777" w:rsidTr="00610E3C">
        <w:tc>
          <w:tcPr>
            <w:tcW w:w="4815" w:type="dxa"/>
          </w:tcPr>
          <w:p w14:paraId="22F61BC6" w14:textId="3BEF3360" w:rsidR="00791985" w:rsidRDefault="00791985" w:rsidP="00FF213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4.6.Специфика психологических процессов сотрудников учреждения молодежной политики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(профессиональная мотивация, отсутствие/наличие профессионального выгорания, отсутствие/наличие дефицитов коммуникации).</w:t>
            </w:r>
          </w:p>
        </w:tc>
        <w:tc>
          <w:tcPr>
            <w:tcW w:w="9060" w:type="dxa"/>
          </w:tcPr>
          <w:p w14:paraId="4009B604" w14:textId="5F87320C" w:rsidR="00791985" w:rsidRPr="008C4CAB" w:rsidRDefault="00791985" w:rsidP="00FF213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4CA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Профессиональная мотивация сотрудников характеризуется высоким уровнем заинтересованности в работе с молодежью. Преобладает внутренняя мотивация, связанная с личностной реализацией и профессиональным </w:t>
            </w:r>
            <w:r w:rsidRPr="008C4CA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развитием. Профессиональное выгорание находится на низком уровне. Сотрудники демонстрируют стабильный эмоциональный фон. Коммуникативные компетенции персонала соответствуют требованиям должности. В центре работает система наставничества для передачи опыта</w:t>
            </w:r>
          </w:p>
          <w:p w14:paraId="4F9881A2" w14:textId="77777777" w:rsidR="00791985" w:rsidRPr="008C4CAB" w:rsidRDefault="00791985" w:rsidP="00FF213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4CAB">
              <w:rPr>
                <w:rFonts w:ascii="Times New Roman" w:hAnsi="Times New Roman" w:cs="Times New Roman"/>
                <w:sz w:val="28"/>
                <w:szCs w:val="28"/>
              </w:rPr>
              <w:t>В учреждении работает педагог-психолог, который регулярно проводит семинары, тренинги по профессиональной мотивации, отсутствию/наличию профессионального выгорания, отсутствию/наличию дефицитов коммуникации).</w:t>
            </w:r>
          </w:p>
          <w:p w14:paraId="56944E06" w14:textId="4BEBD201" w:rsidR="00791985" w:rsidRDefault="00791985" w:rsidP="00FF213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1985" w14:paraId="1C1D0F53" w14:textId="77777777" w:rsidTr="002D6BE7">
        <w:tc>
          <w:tcPr>
            <w:tcW w:w="4815" w:type="dxa"/>
          </w:tcPr>
          <w:p w14:paraId="261A5264" w14:textId="0349A943" w:rsidR="00791985" w:rsidRDefault="00791985" w:rsidP="00FF213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4.7.Наличие мотивационной программы трудового коллектива учреждения молодежной политики.</w:t>
            </w:r>
          </w:p>
        </w:tc>
        <w:tc>
          <w:tcPr>
            <w:tcW w:w="9060" w:type="dxa"/>
          </w:tcPr>
          <w:p w14:paraId="5AD79933" w14:textId="48CAEBFE" w:rsidR="00791985" w:rsidRDefault="00791985" w:rsidP="00FF213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3E23">
              <w:rPr>
                <w:rFonts w:ascii="Times New Roman" w:hAnsi="Times New Roman" w:cs="Times New Roman"/>
                <w:sz w:val="28"/>
                <w:szCs w:val="28"/>
              </w:rPr>
              <w:t>В числе</w:t>
            </w:r>
            <w:r w:rsidRPr="00942C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33E23">
              <w:rPr>
                <w:rFonts w:ascii="Times New Roman" w:hAnsi="Times New Roman" w:cs="Times New Roman"/>
                <w:sz w:val="32"/>
                <w:szCs w:val="32"/>
              </w:rPr>
              <w:t xml:space="preserve">мотивационных программ трудового коллектива регулирующих мотивационную политику учреждения имеется положение об оплате труда, правила внутреннего трудового распорядка, 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программа </w:t>
            </w:r>
            <w:r w:rsidRPr="00633E23">
              <w:rPr>
                <w:rFonts w:ascii="Times New Roman" w:hAnsi="Times New Roman" w:cs="Times New Roman"/>
                <w:sz w:val="32"/>
                <w:szCs w:val="32"/>
              </w:rPr>
              <w:t xml:space="preserve"> развития учреждения.</w:t>
            </w:r>
          </w:p>
        </w:tc>
      </w:tr>
    </w:tbl>
    <w:p w14:paraId="21E195CE" w14:textId="77777777" w:rsidR="00F766B9" w:rsidRDefault="00F766B9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63CD195" w14:textId="77777777" w:rsidR="00F766B9" w:rsidRDefault="00057054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5. Методическая оснащенность учреждения молодежной политики</w:t>
      </w:r>
    </w:p>
    <w:p w14:paraId="4641217D" w14:textId="77777777" w:rsidR="00F766B9" w:rsidRDefault="00F766B9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f5"/>
        <w:tblW w:w="9493" w:type="dxa"/>
        <w:tblLook w:val="04A0" w:firstRow="1" w:lastRow="0" w:firstColumn="1" w:lastColumn="0" w:noHBand="0" w:noVBand="1"/>
      </w:tblPr>
      <w:tblGrid>
        <w:gridCol w:w="3823"/>
        <w:gridCol w:w="5670"/>
      </w:tblGrid>
      <w:tr w:rsidR="00791985" w14:paraId="0BDBC417" w14:textId="77777777" w:rsidTr="002E3A02">
        <w:tc>
          <w:tcPr>
            <w:tcW w:w="3823" w:type="dxa"/>
          </w:tcPr>
          <w:p w14:paraId="4BAE8284" w14:textId="77777777" w:rsidR="00791985" w:rsidRDefault="00791985" w:rsidP="007919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5.1. Наличие методического кабинета / методической службы в учреждении молодежной политики.</w:t>
            </w:r>
          </w:p>
        </w:tc>
        <w:tc>
          <w:tcPr>
            <w:tcW w:w="5670" w:type="dxa"/>
          </w:tcPr>
          <w:p w14:paraId="4DFFF08E" w14:textId="1C953EFD" w:rsidR="00791985" w:rsidRPr="00791985" w:rsidRDefault="00791985" w:rsidP="007919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1985">
              <w:rPr>
                <w:rFonts w:ascii="Times New Roman" w:hAnsi="Times New Roman" w:cs="Times New Roman"/>
                <w:sz w:val="28"/>
                <w:szCs w:val="28"/>
              </w:rPr>
              <w:t xml:space="preserve">В учреждении нет методического отдела, но 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 есть 3 </w:t>
            </w:r>
            <w:r w:rsidRPr="00791985">
              <w:rPr>
                <w:rFonts w:ascii="Times New Roman" w:hAnsi="Times New Roman" w:cs="Times New Roman"/>
                <w:sz w:val="28"/>
                <w:szCs w:val="28"/>
              </w:rPr>
              <w:t>ставк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791985">
              <w:rPr>
                <w:rFonts w:ascii="Times New Roman" w:hAnsi="Times New Roman" w:cs="Times New Roman"/>
                <w:sz w:val="28"/>
                <w:szCs w:val="28"/>
              </w:rPr>
              <w:t xml:space="preserve"> методиста. Должностные инструкции разработаны в том числе с учетом </w:t>
            </w:r>
            <w:proofErr w:type="spellStart"/>
            <w:r w:rsidRPr="00791985">
              <w:rPr>
                <w:rFonts w:ascii="Times New Roman" w:hAnsi="Times New Roman" w:cs="Times New Roman"/>
                <w:sz w:val="28"/>
                <w:szCs w:val="28"/>
              </w:rPr>
              <w:t>профстандарт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ов</w:t>
            </w:r>
            <w:proofErr w:type="spellEnd"/>
            <w:r w:rsidRPr="00791985">
              <w:rPr>
                <w:rFonts w:ascii="Times New Roman" w:hAnsi="Times New Roman" w:cs="Times New Roman"/>
                <w:sz w:val="28"/>
                <w:szCs w:val="28"/>
              </w:rPr>
              <w:t xml:space="preserve"> «Специалист по работе с молодежью»,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«Педагог дополнительного образования» и </w:t>
            </w:r>
            <w:r w:rsidRPr="00791985">
              <w:rPr>
                <w:rFonts w:ascii="Times New Roman" w:hAnsi="Times New Roman" w:cs="Times New Roman"/>
                <w:sz w:val="28"/>
                <w:szCs w:val="28"/>
              </w:rPr>
              <w:t xml:space="preserve">учитывают специфику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методистов: дополнительное образование, молодежная политика, безопасность</w:t>
            </w:r>
            <w:r w:rsidRPr="00791985">
              <w:rPr>
                <w:rFonts w:ascii="Times New Roman" w:hAnsi="Times New Roman" w:cs="Times New Roman"/>
                <w:sz w:val="28"/>
                <w:szCs w:val="28"/>
              </w:rPr>
              <w:t>. Система методической работы функционирует эффективно.</w:t>
            </w:r>
          </w:p>
        </w:tc>
      </w:tr>
      <w:tr w:rsidR="00791985" w14:paraId="66B6B40C" w14:textId="77777777" w:rsidTr="002E3A02">
        <w:tc>
          <w:tcPr>
            <w:tcW w:w="3823" w:type="dxa"/>
          </w:tcPr>
          <w:p w14:paraId="08FE4C46" w14:textId="135D7477" w:rsidR="00791985" w:rsidRDefault="00791985" w:rsidP="007919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5.2.Соответствие методического обеспечения учреждения молодежной политики категории и виду, специфике деятельности учреждения.</w:t>
            </w:r>
          </w:p>
        </w:tc>
        <w:tc>
          <w:tcPr>
            <w:tcW w:w="5670" w:type="dxa"/>
          </w:tcPr>
          <w:p w14:paraId="700BAE47" w14:textId="77777777" w:rsidR="00791985" w:rsidRPr="00791985" w:rsidRDefault="00791985" w:rsidP="00791985">
            <w:pPr>
              <w:tabs>
                <w:tab w:val="left" w:pos="313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1985">
              <w:rPr>
                <w:rFonts w:ascii="Times New Roman" w:hAnsi="Times New Roman" w:cs="Times New Roman"/>
                <w:sz w:val="28"/>
                <w:szCs w:val="28"/>
              </w:rPr>
              <w:t>Методическое обеспечение центра соответствует требованиям к учреждениям данного типа и вида деятельности:</w:t>
            </w:r>
          </w:p>
          <w:p w14:paraId="0B29C6AB" w14:textId="77777777" w:rsidR="00791985" w:rsidRPr="00791985" w:rsidRDefault="00791985" w:rsidP="00791985">
            <w:pPr>
              <w:pStyle w:val="af6"/>
              <w:numPr>
                <w:ilvl w:val="0"/>
                <w:numId w:val="19"/>
              </w:numPr>
              <w:tabs>
                <w:tab w:val="left" w:pos="313"/>
              </w:tabs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1985">
              <w:rPr>
                <w:rFonts w:ascii="Times New Roman" w:hAnsi="Times New Roman" w:cs="Times New Roman"/>
                <w:sz w:val="28"/>
                <w:szCs w:val="28"/>
              </w:rPr>
              <w:t>Нормативно-правовая база учреждения включает все необходимые локальные акты, регламентирующие деятельность центра.</w:t>
            </w:r>
          </w:p>
          <w:p w14:paraId="5CB73EC0" w14:textId="77777777" w:rsidR="00791985" w:rsidRPr="00791985" w:rsidRDefault="00791985" w:rsidP="00791985">
            <w:pPr>
              <w:pStyle w:val="af6"/>
              <w:numPr>
                <w:ilvl w:val="0"/>
                <w:numId w:val="19"/>
              </w:numPr>
              <w:tabs>
                <w:tab w:val="left" w:pos="313"/>
              </w:tabs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1985">
              <w:rPr>
                <w:rFonts w:ascii="Times New Roman" w:hAnsi="Times New Roman" w:cs="Times New Roman"/>
                <w:sz w:val="28"/>
                <w:szCs w:val="28"/>
              </w:rPr>
              <w:t xml:space="preserve">Документы необходимые для проведения мероприятий (шаблоны приказов. </w:t>
            </w:r>
            <w:r w:rsidRPr="0079198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Положений, концепций. Планов подготовки, пакет отчетных документов (отчеты, списки).</w:t>
            </w:r>
          </w:p>
          <w:p w14:paraId="7CEF212A" w14:textId="68FC49EF" w:rsidR="00791985" w:rsidRPr="00791985" w:rsidRDefault="00791985" w:rsidP="00791985">
            <w:pPr>
              <w:pStyle w:val="af6"/>
              <w:numPr>
                <w:ilvl w:val="0"/>
                <w:numId w:val="19"/>
              </w:numPr>
              <w:tabs>
                <w:tab w:val="left" w:pos="313"/>
              </w:tabs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Планы, отчеты, Положения </w:t>
            </w:r>
            <w:r w:rsidRPr="00791985">
              <w:rPr>
                <w:rFonts w:ascii="Times New Roman" w:hAnsi="Times New Roman" w:cs="Times New Roman"/>
                <w:sz w:val="28"/>
                <w:szCs w:val="28"/>
              </w:rPr>
              <w:t>при проведении мероприятий и поддержки инициатив.</w:t>
            </w:r>
          </w:p>
          <w:p w14:paraId="7CD84B27" w14:textId="77777777" w:rsidR="00791985" w:rsidRPr="00791985" w:rsidRDefault="00791985" w:rsidP="00791985">
            <w:pPr>
              <w:pStyle w:val="af6"/>
              <w:numPr>
                <w:ilvl w:val="0"/>
                <w:numId w:val="19"/>
              </w:numPr>
              <w:tabs>
                <w:tab w:val="left" w:pos="313"/>
              </w:tabs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1985">
              <w:rPr>
                <w:rFonts w:ascii="Times New Roman" w:hAnsi="Times New Roman" w:cs="Times New Roman"/>
                <w:sz w:val="28"/>
                <w:szCs w:val="28"/>
              </w:rPr>
              <w:t>Разработаны материалы для участия в грантовых конкурсах.</w:t>
            </w:r>
          </w:p>
          <w:p w14:paraId="10C823F6" w14:textId="77777777" w:rsidR="00791985" w:rsidRPr="00791985" w:rsidRDefault="00791985" w:rsidP="00791985">
            <w:pPr>
              <w:pStyle w:val="af6"/>
              <w:numPr>
                <w:ilvl w:val="0"/>
                <w:numId w:val="19"/>
              </w:numPr>
              <w:tabs>
                <w:tab w:val="left" w:pos="313"/>
              </w:tabs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1985">
              <w:rPr>
                <w:rFonts w:ascii="Times New Roman" w:hAnsi="Times New Roman" w:cs="Times New Roman"/>
                <w:sz w:val="28"/>
                <w:szCs w:val="28"/>
              </w:rPr>
              <w:t xml:space="preserve">Методические материалы и формы документов для специалистов, курирующих клубы, студии и молодежные объединения. </w:t>
            </w:r>
          </w:p>
          <w:p w14:paraId="69185388" w14:textId="77777777" w:rsidR="00791985" w:rsidRPr="00791985" w:rsidRDefault="00791985" w:rsidP="00791985">
            <w:pPr>
              <w:pStyle w:val="af6"/>
              <w:numPr>
                <w:ilvl w:val="0"/>
                <w:numId w:val="19"/>
              </w:numPr>
              <w:tabs>
                <w:tab w:val="left" w:pos="313"/>
              </w:tabs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1985">
              <w:rPr>
                <w:rFonts w:ascii="Times New Roman" w:hAnsi="Times New Roman" w:cs="Times New Roman"/>
                <w:sz w:val="28"/>
                <w:szCs w:val="28"/>
              </w:rPr>
              <w:t>Методические материалы по работе с резидентами, поддержанными инициативами</w:t>
            </w:r>
          </w:p>
          <w:p w14:paraId="654966F7" w14:textId="1E6C4A90" w:rsidR="00791985" w:rsidRPr="00791985" w:rsidRDefault="00791985" w:rsidP="00791985">
            <w:pPr>
              <w:pStyle w:val="af6"/>
              <w:numPr>
                <w:ilvl w:val="0"/>
                <w:numId w:val="19"/>
              </w:numPr>
              <w:tabs>
                <w:tab w:val="left" w:pos="313"/>
              </w:tabs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1985">
              <w:rPr>
                <w:rFonts w:ascii="Times New Roman" w:hAnsi="Times New Roman" w:cs="Times New Roman"/>
                <w:sz w:val="28"/>
                <w:szCs w:val="28"/>
              </w:rPr>
              <w:t xml:space="preserve">Кадровое обеспечение поддерживается следующими документами: должностные инструкции специалистов; аттестационные листы, программы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деятельности</w:t>
            </w:r>
            <w:r w:rsidRPr="0079198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4BFFF469" w14:textId="3B754630" w:rsidR="00791985" w:rsidRDefault="00791985" w:rsidP="00791985">
            <w:pPr>
              <w:pStyle w:val="af6"/>
              <w:numPr>
                <w:ilvl w:val="0"/>
                <w:numId w:val="19"/>
              </w:numPr>
              <w:tabs>
                <w:tab w:val="left" w:pos="313"/>
              </w:tabs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1985">
              <w:rPr>
                <w:rFonts w:ascii="Times New Roman" w:hAnsi="Times New Roman" w:cs="Times New Roman"/>
                <w:sz w:val="28"/>
                <w:szCs w:val="28"/>
              </w:rPr>
              <w:t>Отчетные документы по работе с несовершеннолетними, состоящими на различных видах учета.</w:t>
            </w:r>
          </w:p>
          <w:p w14:paraId="1D126B0B" w14:textId="7BE5B1F7" w:rsidR="00791985" w:rsidRPr="00791985" w:rsidRDefault="00791985" w:rsidP="00791985">
            <w:pPr>
              <w:pStyle w:val="af6"/>
              <w:numPr>
                <w:ilvl w:val="0"/>
                <w:numId w:val="19"/>
              </w:numPr>
              <w:tabs>
                <w:tab w:val="left" w:pos="313"/>
              </w:tabs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Отчетные документы по содействию в трудоустройстве.</w:t>
            </w:r>
          </w:p>
          <w:p w14:paraId="4BFF3813" w14:textId="3EBB7C6D" w:rsidR="00791985" w:rsidRPr="00791985" w:rsidRDefault="00791985" w:rsidP="007919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1985">
              <w:rPr>
                <w:rFonts w:ascii="Times New Roman" w:hAnsi="Times New Roman" w:cs="Times New Roman"/>
                <w:sz w:val="28"/>
                <w:szCs w:val="28"/>
              </w:rPr>
              <w:t>Методические рекомендации по работе с разными группа</w:t>
            </w:r>
            <w:r w:rsidR="00A24701">
              <w:rPr>
                <w:rFonts w:ascii="Times New Roman" w:hAnsi="Times New Roman" w:cs="Times New Roman"/>
                <w:sz w:val="28"/>
                <w:szCs w:val="28"/>
              </w:rPr>
              <w:t>ми</w:t>
            </w:r>
            <w:r w:rsidRPr="00791985">
              <w:rPr>
                <w:rFonts w:ascii="Times New Roman" w:hAnsi="Times New Roman" w:cs="Times New Roman"/>
                <w:sz w:val="28"/>
                <w:szCs w:val="28"/>
              </w:rPr>
              <w:t xml:space="preserve"> молодежи. </w:t>
            </w:r>
          </w:p>
        </w:tc>
      </w:tr>
      <w:tr w:rsidR="00791985" w14:paraId="67B8D034" w14:textId="77777777" w:rsidTr="002E3A02">
        <w:tc>
          <w:tcPr>
            <w:tcW w:w="3823" w:type="dxa"/>
          </w:tcPr>
          <w:p w14:paraId="0A262E48" w14:textId="77777777" w:rsidR="00791985" w:rsidRDefault="00791985" w:rsidP="007919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5.3. Наличие авторских программ, моделей, сценариев мероприятий, разработанных сотрудниками учреждения молодежной политики.</w:t>
            </w:r>
          </w:p>
        </w:tc>
        <w:tc>
          <w:tcPr>
            <w:tcW w:w="5670" w:type="dxa"/>
          </w:tcPr>
          <w:p w14:paraId="63121B9A" w14:textId="33766C2D" w:rsidR="00791985" w:rsidRPr="00791985" w:rsidRDefault="00791985" w:rsidP="007919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1985">
              <w:rPr>
                <w:rFonts w:ascii="Times New Roman" w:hAnsi="Times New Roman" w:cs="Times New Roman"/>
                <w:sz w:val="28"/>
                <w:szCs w:val="28"/>
              </w:rPr>
              <w:t xml:space="preserve">В учреждении имеются методические описания ключевых практик, проектов и мероприятий, паспорта проектов. Сценарии,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791985">
              <w:rPr>
                <w:rFonts w:ascii="Times New Roman" w:hAnsi="Times New Roman" w:cs="Times New Roman"/>
                <w:sz w:val="28"/>
                <w:szCs w:val="28"/>
              </w:rPr>
              <w:t>ланы,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положения мероприятий</w:t>
            </w:r>
            <w:r w:rsidRPr="0079198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274B46EF" w14:textId="6120CF94" w:rsidR="00791985" w:rsidRPr="00791985" w:rsidRDefault="00791985" w:rsidP="007919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1985">
              <w:rPr>
                <w:rFonts w:ascii="Times New Roman" w:hAnsi="Times New Roman" w:cs="Times New Roman"/>
                <w:sz w:val="28"/>
                <w:szCs w:val="28"/>
              </w:rPr>
              <w:t>Кроме этого специалисты разрабатывают информационные материалы.</w:t>
            </w:r>
          </w:p>
        </w:tc>
      </w:tr>
    </w:tbl>
    <w:p w14:paraId="59ACEC63" w14:textId="77777777" w:rsidR="00A82832" w:rsidRDefault="00A8283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8B6BE2E" w14:textId="77777777" w:rsidR="00A82832" w:rsidRDefault="00A8283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0ED41CC" w14:textId="77777777" w:rsidR="00A82832" w:rsidRDefault="00A8283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8185540" w14:textId="55AAB4F7" w:rsidR="00F766B9" w:rsidRDefault="0005705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6. Системная включенность молодежи в деятельность учреждения молодежной политики</w:t>
      </w:r>
    </w:p>
    <w:p w14:paraId="188B437B" w14:textId="77777777" w:rsidR="00F766B9" w:rsidRDefault="00F766B9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f5"/>
        <w:tblW w:w="9493" w:type="dxa"/>
        <w:tblLayout w:type="fixed"/>
        <w:tblLook w:val="04A0" w:firstRow="1" w:lastRow="0" w:firstColumn="1" w:lastColumn="0" w:noHBand="0" w:noVBand="1"/>
      </w:tblPr>
      <w:tblGrid>
        <w:gridCol w:w="3823"/>
        <w:gridCol w:w="5670"/>
      </w:tblGrid>
      <w:tr w:rsidR="0028074F" w14:paraId="62DBB682" w14:textId="77777777" w:rsidTr="002E3A02">
        <w:tc>
          <w:tcPr>
            <w:tcW w:w="3823" w:type="dxa"/>
          </w:tcPr>
          <w:p w14:paraId="31A8873F" w14:textId="77777777" w:rsidR="0028074F" w:rsidRDefault="0028074F" w:rsidP="00525EF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6.1. Доля молодых людей, задействованных в мероприятиях и проектах, постоянно действующих форматах учреждения молодежной политики от 2-х раз и более (регулярно, на постоянной основе).</w:t>
            </w:r>
          </w:p>
        </w:tc>
        <w:tc>
          <w:tcPr>
            <w:tcW w:w="5670" w:type="dxa"/>
          </w:tcPr>
          <w:p w14:paraId="25467E5F" w14:textId="27360B3F" w:rsidR="0028074F" w:rsidRPr="0028074F" w:rsidRDefault="0028074F" w:rsidP="002807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8074F">
              <w:rPr>
                <w:rFonts w:ascii="Times New Roman" w:hAnsi="Times New Roman" w:cs="Times New Roman"/>
                <w:sz w:val="28"/>
                <w:szCs w:val="28"/>
              </w:rPr>
              <w:t xml:space="preserve">На базе молодежного центра реализуют свою деятельность 4 клуба по месту жительства, три из них имеют лицензию на образовательную деятельность, Штаб городских проектов «ЛИФТ», молодежное </w:t>
            </w:r>
            <w:proofErr w:type="spellStart"/>
            <w:r w:rsidRPr="0028074F">
              <w:rPr>
                <w:rFonts w:ascii="Times New Roman" w:hAnsi="Times New Roman" w:cs="Times New Roman"/>
                <w:sz w:val="28"/>
                <w:szCs w:val="28"/>
              </w:rPr>
              <w:t>обьединение</w:t>
            </w:r>
            <w:proofErr w:type="spellEnd"/>
            <w:r w:rsidRPr="0028074F">
              <w:rPr>
                <w:rFonts w:ascii="Times New Roman" w:hAnsi="Times New Roman" w:cs="Times New Roman"/>
                <w:sz w:val="28"/>
                <w:szCs w:val="28"/>
              </w:rPr>
              <w:t xml:space="preserve"> «Арт-резиденция»</w:t>
            </w:r>
            <w:r w:rsidR="00A24701">
              <w:rPr>
                <w:rFonts w:ascii="Times New Roman" w:hAnsi="Times New Roman" w:cs="Times New Roman"/>
                <w:sz w:val="28"/>
                <w:szCs w:val="28"/>
              </w:rPr>
              <w:t>, Студия «Горький»</w:t>
            </w:r>
            <w:r w:rsidRPr="0028074F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  <w:p w14:paraId="4C02DF5E" w14:textId="5F5A44EE" w:rsidR="0028074F" w:rsidRDefault="0028074F" w:rsidP="002807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8074F">
              <w:rPr>
                <w:rFonts w:ascii="Times New Roman" w:hAnsi="Times New Roman" w:cs="Times New Roman"/>
                <w:sz w:val="28"/>
                <w:szCs w:val="28"/>
              </w:rPr>
              <w:t xml:space="preserve">При проведенном анализе отчетов количество участников, посещающих на </w:t>
            </w:r>
            <w:r w:rsidRPr="0028074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постоянной основе составило 1311 человек Часть участников ходит на мероприятия определенного направления, но есть и те, кто стабильно посещают мероприятия на одной из площадок.</w:t>
            </w:r>
          </w:p>
          <w:p w14:paraId="44F9DAE7" w14:textId="1C85971C" w:rsidR="0028074F" w:rsidRPr="0028074F" w:rsidRDefault="0028074F" w:rsidP="002807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8074F">
              <w:rPr>
                <w:rFonts w:ascii="Times New Roman" w:hAnsi="Times New Roman" w:cs="Times New Roman"/>
                <w:sz w:val="28"/>
                <w:szCs w:val="28"/>
              </w:rPr>
              <w:t xml:space="preserve"> Доля молодых людей  задействованных в мероприятиях и проектах, действующих форматах в МБУ ДО «Центр «</w:t>
            </w:r>
            <w:proofErr w:type="spellStart"/>
            <w:r w:rsidRPr="0028074F">
              <w:rPr>
                <w:rFonts w:ascii="Times New Roman" w:hAnsi="Times New Roman" w:cs="Times New Roman"/>
                <w:sz w:val="28"/>
                <w:szCs w:val="28"/>
              </w:rPr>
              <w:t>ПерспективаПро</w:t>
            </w:r>
            <w:proofErr w:type="spellEnd"/>
            <w:r w:rsidRPr="0028074F">
              <w:rPr>
                <w:rFonts w:ascii="Times New Roman" w:hAnsi="Times New Roman" w:cs="Times New Roman"/>
                <w:sz w:val="28"/>
                <w:szCs w:val="28"/>
              </w:rPr>
              <w:t>» -14616 чел.</w:t>
            </w:r>
          </w:p>
          <w:p w14:paraId="26533951" w14:textId="59D16FD6" w:rsidR="0028074F" w:rsidRPr="0028074F" w:rsidRDefault="0028074F" w:rsidP="002807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8074F" w14:paraId="7D455E5E" w14:textId="77777777" w:rsidTr="002E3A02">
        <w:tc>
          <w:tcPr>
            <w:tcW w:w="3823" w:type="dxa"/>
          </w:tcPr>
          <w:p w14:paraId="21F58786" w14:textId="77777777" w:rsidR="0028074F" w:rsidRDefault="0028074F" w:rsidP="00525EF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6.2. Наличие достижений международного / всероссийского / регионального уровня у молодежи, посещающей учреждение молодежной политики (победы в грантовых конкурсах, награды за призовые места в соревнованиях, творческих фестивалях и т. д.).</w:t>
            </w:r>
          </w:p>
        </w:tc>
        <w:tc>
          <w:tcPr>
            <w:tcW w:w="5670" w:type="dxa"/>
          </w:tcPr>
          <w:p w14:paraId="049AA23D" w14:textId="77777777" w:rsidR="0028074F" w:rsidRPr="0028074F" w:rsidRDefault="0028074F" w:rsidP="002807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8074F">
              <w:rPr>
                <w:rFonts w:ascii="Times New Roman" w:hAnsi="Times New Roman" w:cs="Times New Roman"/>
                <w:sz w:val="28"/>
                <w:szCs w:val="28"/>
              </w:rPr>
              <w:t>В 2025 году воспитанники МБУ ДО «Центр «</w:t>
            </w:r>
            <w:proofErr w:type="spellStart"/>
            <w:r w:rsidRPr="0028074F">
              <w:rPr>
                <w:rFonts w:ascii="Times New Roman" w:hAnsi="Times New Roman" w:cs="Times New Roman"/>
                <w:sz w:val="28"/>
                <w:szCs w:val="28"/>
              </w:rPr>
              <w:t>ПерспективаПро</w:t>
            </w:r>
            <w:proofErr w:type="spellEnd"/>
            <w:r w:rsidRPr="0028074F">
              <w:rPr>
                <w:rFonts w:ascii="Times New Roman" w:hAnsi="Times New Roman" w:cs="Times New Roman"/>
                <w:sz w:val="28"/>
                <w:szCs w:val="28"/>
              </w:rPr>
              <w:t>» приняли участие в следующих мероприятиях:</w:t>
            </w:r>
          </w:p>
          <w:p w14:paraId="3B4EB1F0" w14:textId="77777777" w:rsidR="0028074F" w:rsidRPr="0028074F" w:rsidRDefault="0028074F" w:rsidP="0028074F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28074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-</w:t>
            </w:r>
            <w:r w:rsidRPr="0028074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VIII</w:t>
            </w:r>
            <w:r w:rsidRPr="0028074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Международный конкурс искусств «Я в искусстве» (г. Москва)</w:t>
            </w:r>
          </w:p>
          <w:p w14:paraId="550D0B5E" w14:textId="77777777" w:rsidR="0028074F" w:rsidRPr="0028074F" w:rsidRDefault="0028074F" w:rsidP="0028074F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8074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Театральная мастерская «Шурум-Бурум». Диплом лауреата </w:t>
            </w:r>
            <w:r w:rsidRPr="0028074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I</w:t>
            </w:r>
            <w:r w:rsidRPr="0028074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степени</w:t>
            </w:r>
          </w:p>
          <w:p w14:paraId="707A046A" w14:textId="77777777" w:rsidR="0028074F" w:rsidRPr="0028074F" w:rsidRDefault="0028074F" w:rsidP="0028074F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8074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-Региональный отборочный этап фестиваля молодежных театральных коллективов «Театральное Приволжье»</w:t>
            </w:r>
          </w:p>
          <w:p w14:paraId="14084C99" w14:textId="77777777" w:rsidR="0028074F" w:rsidRPr="0028074F" w:rsidRDefault="0028074F" w:rsidP="0028074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80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Театральная мастерская «Шурум-Бурум». Диплом </w:t>
            </w:r>
            <w:r w:rsidRPr="0028074F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I</w:t>
            </w:r>
            <w:r w:rsidRPr="00280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степени.</w:t>
            </w:r>
          </w:p>
          <w:p w14:paraId="1D6F4740" w14:textId="77777777" w:rsidR="0028074F" w:rsidRPr="0028074F" w:rsidRDefault="0028074F" w:rsidP="0028074F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8074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-Всероссийский конкурс молодежных и школьных театров</w:t>
            </w:r>
          </w:p>
          <w:p w14:paraId="510D2888" w14:textId="77777777" w:rsidR="0028074F" w:rsidRPr="0028074F" w:rsidRDefault="0028074F" w:rsidP="0028074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80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Театральная мастерская «Шурум-Бурум». Диплом лауреата </w:t>
            </w:r>
            <w:r w:rsidRPr="0028074F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III</w:t>
            </w:r>
            <w:r w:rsidRPr="00280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степени.</w:t>
            </w:r>
          </w:p>
          <w:p w14:paraId="00D8D1C9" w14:textId="77777777" w:rsidR="0028074F" w:rsidRPr="0028074F" w:rsidRDefault="0028074F" w:rsidP="0028074F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8074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-</w:t>
            </w:r>
            <w:r w:rsidRPr="0028074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III</w:t>
            </w:r>
            <w:r w:rsidRPr="0028074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Всероссийский фестиваль-конкурс камерных театров и спектаклей малых форм</w:t>
            </w:r>
          </w:p>
          <w:p w14:paraId="18F4C079" w14:textId="77777777" w:rsidR="0028074F" w:rsidRPr="0028074F" w:rsidRDefault="0028074F" w:rsidP="0028074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80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Театральная мастерская «Шурум-Бурум». Специальный диплом за творческое осмысление темы военного детства средствами кукольного театра</w:t>
            </w:r>
          </w:p>
          <w:p w14:paraId="00889B22" w14:textId="77777777" w:rsidR="0028074F" w:rsidRPr="0028074F" w:rsidRDefault="0028074F" w:rsidP="0028074F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28074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-</w:t>
            </w:r>
            <w:r w:rsidRPr="0028074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II</w:t>
            </w:r>
            <w:r w:rsidRPr="0028074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Всероссийский конкурс «Надежды России»</w:t>
            </w:r>
          </w:p>
          <w:p w14:paraId="13B416AC" w14:textId="77777777" w:rsidR="0028074F" w:rsidRPr="0028074F" w:rsidRDefault="0028074F" w:rsidP="0028074F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8074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Номинация «Конкурс чтецов»</w:t>
            </w:r>
          </w:p>
          <w:p w14:paraId="7ED67FDD" w14:textId="77777777" w:rsidR="0028074F" w:rsidRPr="0028074F" w:rsidRDefault="0028074F" w:rsidP="0028074F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8074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Шкляева Полина. Диплом </w:t>
            </w:r>
            <w:r w:rsidRPr="0028074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I</w:t>
            </w:r>
            <w:r w:rsidRPr="0028074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степени</w:t>
            </w:r>
          </w:p>
          <w:p w14:paraId="05F437E7" w14:textId="77777777" w:rsidR="0028074F" w:rsidRPr="0028074F" w:rsidRDefault="0028074F" w:rsidP="0028074F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28074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-Конкурс «Живи! Твори! Созидай!» в рамках  открытого юношеского</w:t>
            </w:r>
          </w:p>
          <w:p w14:paraId="05113AB7" w14:textId="77777777" w:rsidR="0028074F" w:rsidRPr="0028074F" w:rsidRDefault="0028074F" w:rsidP="0028074F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28074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фестиваля креативных индустрий по направлению «Театр», г. Москва</w:t>
            </w:r>
          </w:p>
          <w:p w14:paraId="01062EE3" w14:textId="77777777" w:rsidR="0028074F" w:rsidRPr="0028074F" w:rsidRDefault="0028074F" w:rsidP="0028074F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8074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Барышев Андрей. Диплом </w:t>
            </w:r>
            <w:r w:rsidRPr="0028074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II</w:t>
            </w:r>
            <w:r w:rsidRPr="0028074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степени.</w:t>
            </w:r>
          </w:p>
          <w:p w14:paraId="65417AFA" w14:textId="77777777" w:rsidR="0028074F" w:rsidRPr="0028074F" w:rsidRDefault="0028074F" w:rsidP="0028074F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8074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Березин Александр. Диплом </w:t>
            </w:r>
            <w:r w:rsidRPr="0028074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II</w:t>
            </w:r>
            <w:r w:rsidRPr="0028074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степени.</w:t>
            </w:r>
          </w:p>
          <w:p w14:paraId="34293A49" w14:textId="33744888" w:rsidR="0028074F" w:rsidRPr="0028074F" w:rsidRDefault="0028074F" w:rsidP="00525EF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2FE4DD64" w14:textId="77777777" w:rsidR="00AD3B3F" w:rsidRDefault="00AD3B3F">
      <w:pPr>
        <w:spacing w:after="0" w:line="276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2F28C264" w14:textId="77777777" w:rsidR="00F766B9" w:rsidRDefault="0005705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7. Востребованность проектов, реализуемых учреждением молодежной политики, у молодежной аудитории</w:t>
      </w:r>
    </w:p>
    <w:p w14:paraId="49B63112" w14:textId="77777777" w:rsidR="00F766B9" w:rsidRDefault="00F766B9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f5"/>
        <w:tblW w:w="9493" w:type="dxa"/>
        <w:tblLayout w:type="fixed"/>
        <w:tblLook w:val="04A0" w:firstRow="1" w:lastRow="0" w:firstColumn="1" w:lastColumn="0" w:noHBand="0" w:noVBand="1"/>
      </w:tblPr>
      <w:tblGrid>
        <w:gridCol w:w="3823"/>
        <w:gridCol w:w="5670"/>
      </w:tblGrid>
      <w:tr w:rsidR="00482A4C" w14:paraId="5C87355D" w14:textId="77777777" w:rsidTr="002E3A02">
        <w:trPr>
          <w:trHeight w:val="1280"/>
        </w:trPr>
        <w:tc>
          <w:tcPr>
            <w:tcW w:w="3823" w:type="dxa"/>
          </w:tcPr>
          <w:p w14:paraId="6D8568F6" w14:textId="54B087FA" w:rsidR="00482A4C" w:rsidRDefault="00482A4C" w:rsidP="0028074F">
            <w:pPr>
              <w:jc w:val="both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7.1.Уровень информационного сопровождения мероприятий и проектов, событий, проводимых учреждением молодежной политики.</w:t>
            </w:r>
          </w:p>
        </w:tc>
        <w:tc>
          <w:tcPr>
            <w:tcW w:w="5670" w:type="dxa"/>
          </w:tcPr>
          <w:p w14:paraId="30DF02F9" w14:textId="77777777" w:rsidR="00482A4C" w:rsidRDefault="00482A4C" w:rsidP="002807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2CD9">
              <w:rPr>
                <w:rFonts w:ascii="Times New Roman" w:hAnsi="Times New Roman" w:cs="Times New Roman"/>
                <w:sz w:val="24"/>
                <w:szCs w:val="24"/>
              </w:rPr>
              <w:t xml:space="preserve">У молодежного центра есть официальная страница в социальной сети </w:t>
            </w:r>
            <w:proofErr w:type="spellStart"/>
            <w:r w:rsidRPr="00942CD9">
              <w:rPr>
                <w:rFonts w:ascii="Times New Roman" w:hAnsi="Times New Roman" w:cs="Times New Roman"/>
                <w:sz w:val="24"/>
                <w:szCs w:val="24"/>
              </w:rPr>
              <w:t>вконтакте</w:t>
            </w:r>
            <w:proofErr w:type="spellEnd"/>
            <w:r w:rsidRPr="00942CD9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14:paraId="3FEBD0DF" w14:textId="77777777" w:rsidR="00482A4C" w:rsidRPr="00DC0D32" w:rsidRDefault="00C50079" w:rsidP="002807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6" w:history="1">
              <w:r w:rsidR="00482A4C" w:rsidRPr="00DC0D32">
                <w:rPr>
                  <w:rStyle w:val="ab"/>
                  <w:rFonts w:ascii="Times New Roman" w:hAnsi="Times New Roman" w:cs="Times New Roman"/>
                  <w:sz w:val="28"/>
                  <w:szCs w:val="28"/>
                  <w:u w:val="none"/>
                </w:rPr>
                <w:t>https://vk.com/perspektivapro</w:t>
              </w:r>
            </w:hyperlink>
            <w:r w:rsidR="00482A4C" w:rsidRPr="00DC0D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40601276" w14:textId="77777777" w:rsidR="00482A4C" w:rsidRDefault="00482A4C" w:rsidP="002807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2CD9">
              <w:rPr>
                <w:rFonts w:ascii="Times New Roman" w:hAnsi="Times New Roman" w:cs="Times New Roman"/>
                <w:sz w:val="24"/>
                <w:szCs w:val="24"/>
              </w:rPr>
              <w:t>У каждо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 подразделения </w:t>
            </w:r>
            <w:r w:rsidRPr="00942CD9">
              <w:rPr>
                <w:rFonts w:ascii="Times New Roman" w:hAnsi="Times New Roman" w:cs="Times New Roman"/>
                <w:sz w:val="24"/>
                <w:szCs w:val="24"/>
              </w:rPr>
              <w:t>есть своя страниц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 </w:t>
            </w:r>
          </w:p>
          <w:p w14:paraId="0F81DF66" w14:textId="5EDD59DE" w:rsidR="00482A4C" w:rsidRPr="00DC0D32" w:rsidRDefault="00C50079" w:rsidP="002807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7" w:history="1">
              <w:r w:rsidR="00482A4C" w:rsidRPr="00696711">
                <w:rPr>
                  <w:rStyle w:val="ab"/>
                  <w:rFonts w:ascii="Times New Roman" w:hAnsi="Times New Roman" w:cs="Times New Roman"/>
                  <w:sz w:val="28"/>
                  <w:szCs w:val="28"/>
                </w:rPr>
                <w:t>https://vk.com/shtab.lift</w:t>
              </w:r>
            </w:hyperlink>
            <w:r w:rsidR="00482A4C" w:rsidRPr="00DC0D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04640A2D" w14:textId="3534F059" w:rsidR="00482A4C" w:rsidRPr="00DC0D32" w:rsidRDefault="00C50079" w:rsidP="002807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8" w:history="1">
              <w:r w:rsidR="002E3A02" w:rsidRPr="00FF3B14">
                <w:rPr>
                  <w:rStyle w:val="ab"/>
                  <w:rFonts w:ascii="Times New Roman" w:hAnsi="Times New Roman" w:cs="Times New Roman"/>
                  <w:sz w:val="28"/>
                  <w:szCs w:val="28"/>
                </w:rPr>
                <w:t>artrezidencia.izh@gmail.com</w:t>
              </w:r>
            </w:hyperlink>
          </w:p>
          <w:p w14:paraId="0CE703B8" w14:textId="77777777" w:rsidR="00482A4C" w:rsidRPr="00DC0D32" w:rsidRDefault="00C50079" w:rsidP="002807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9" w:history="1">
              <w:r w:rsidR="00482A4C" w:rsidRPr="00DC0D32">
                <w:rPr>
                  <w:rStyle w:val="ab"/>
                  <w:rFonts w:ascii="Times New Roman" w:hAnsi="Times New Roman" w:cs="Times New Roman"/>
                  <w:sz w:val="28"/>
                  <w:szCs w:val="28"/>
                  <w:u w:val="none"/>
                </w:rPr>
                <w:t>https://vk.com/gorky_izh</w:t>
              </w:r>
            </w:hyperlink>
            <w:r w:rsidR="00482A4C" w:rsidRPr="00DC0D32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  <w:p w14:paraId="15865322" w14:textId="77777777" w:rsidR="00482A4C" w:rsidRPr="00DC0D32" w:rsidRDefault="00C50079" w:rsidP="002807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hyperlink r:id="rId20" w:history="1">
              <w:r w:rsidR="00482A4C" w:rsidRPr="00DC0D32">
                <w:rPr>
                  <w:rStyle w:val="ab"/>
                  <w:rFonts w:ascii="Times New Roman" w:hAnsi="Times New Roman" w:cs="Times New Roman"/>
                  <w:sz w:val="28"/>
                  <w:szCs w:val="28"/>
                  <w:u w:val="none"/>
                </w:rPr>
                <w:t>https://vk.com/club.nika263</w:t>
              </w:r>
            </w:hyperlink>
            <w:r w:rsidR="00482A4C" w:rsidRPr="00DC0D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5D2FF60C" w14:textId="77777777" w:rsidR="00482A4C" w:rsidRPr="00DC0D32" w:rsidRDefault="00C50079" w:rsidP="002807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hyperlink r:id="rId21" w:history="1">
              <w:r w:rsidR="00482A4C" w:rsidRPr="00DC0D32">
                <w:rPr>
                  <w:rStyle w:val="ab"/>
                  <w:rFonts w:ascii="Times New Roman" w:hAnsi="Times New Roman" w:cs="Times New Roman"/>
                  <w:sz w:val="28"/>
                  <w:szCs w:val="28"/>
                  <w:u w:val="none"/>
                </w:rPr>
                <w:t>https://vk.com/club.kariera</w:t>
              </w:r>
            </w:hyperlink>
            <w:r w:rsidR="00482A4C" w:rsidRPr="00DC0D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520145B5" w14:textId="77777777" w:rsidR="00482A4C" w:rsidRDefault="00C50079" w:rsidP="002807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2" w:history="1">
              <w:r w:rsidR="00482A4C" w:rsidRPr="00DC0D32">
                <w:rPr>
                  <w:rFonts w:ascii="Times New Roman" w:eastAsia="Times New Roman" w:hAnsi="Times New Roman" w:cs="Times New Roman"/>
                  <w:color w:val="00466F"/>
                  <w:sz w:val="28"/>
                  <w:szCs w:val="28"/>
                  <w:lang w:eastAsia="ru-RU"/>
                </w:rPr>
                <w:t>https://new.vk.com/mo_start</w:t>
              </w:r>
            </w:hyperlink>
            <w:r w:rsidR="00482A4C" w:rsidRPr="00942CD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4BE4BEFC" w14:textId="23BB0B64" w:rsidR="00482A4C" w:rsidRDefault="00482A4C" w:rsidP="0028074F">
            <w:pPr>
              <w:jc w:val="both"/>
            </w:pPr>
            <w:r w:rsidRPr="00942CD9">
              <w:rPr>
                <w:rFonts w:ascii="Times New Roman" w:hAnsi="Times New Roman" w:cs="Times New Roman"/>
                <w:sz w:val="24"/>
                <w:szCs w:val="24"/>
              </w:rPr>
              <w:t xml:space="preserve">а также у каждого знакового проекта, каждого клуба, студии, молодежного объединения. Количество подписчиков составило 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2118</w:t>
            </w:r>
            <w:r w:rsidRPr="00942CD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482A4C" w14:paraId="02E655BB" w14:textId="77777777" w:rsidTr="002E3A02">
        <w:tc>
          <w:tcPr>
            <w:tcW w:w="3823" w:type="dxa"/>
          </w:tcPr>
          <w:p w14:paraId="4A171796" w14:textId="77777777" w:rsidR="00482A4C" w:rsidRDefault="00482A4C" w:rsidP="0028074F">
            <w:pPr>
              <w:jc w:val="both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7.2. Наличие у молодежи спроса на мероприятия и проекты, события, проводимые учреждением молодежной политики.</w:t>
            </w:r>
          </w:p>
        </w:tc>
        <w:tc>
          <w:tcPr>
            <w:tcW w:w="5670" w:type="dxa"/>
          </w:tcPr>
          <w:p w14:paraId="3AD9858C" w14:textId="71FD3276" w:rsidR="00482A4C" w:rsidRDefault="00482A4C" w:rsidP="0028074F">
            <w:pPr>
              <w:jc w:val="both"/>
            </w:pPr>
            <w:r w:rsidRPr="00942CD9">
              <w:rPr>
                <w:rFonts w:ascii="Times New Roman" w:hAnsi="Times New Roman" w:cs="Times New Roman"/>
                <w:sz w:val="24"/>
                <w:szCs w:val="24"/>
              </w:rPr>
              <w:t>Подтверждается популярностью мероприятий (количество участников), обратной связью, участием в событиях на постоянной основе, меняя свой статус: от участника до члена жюри.</w:t>
            </w:r>
          </w:p>
        </w:tc>
      </w:tr>
    </w:tbl>
    <w:p w14:paraId="59738CFF" w14:textId="77777777" w:rsidR="00F766B9" w:rsidRDefault="00F766B9">
      <w:pPr>
        <w:spacing w:after="0" w:line="276" w:lineRule="auto"/>
        <w:jc w:val="center"/>
      </w:pPr>
    </w:p>
    <w:p w14:paraId="40F50277" w14:textId="77777777" w:rsidR="00F766B9" w:rsidRDefault="0005705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8. Молодежные сообщества, функционирующие на базе учреждения молодежной политики</w:t>
      </w:r>
    </w:p>
    <w:p w14:paraId="126C6913" w14:textId="77777777" w:rsidR="00F766B9" w:rsidRDefault="00F766B9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f5"/>
        <w:tblW w:w="9493" w:type="dxa"/>
        <w:tblLayout w:type="fixed"/>
        <w:tblLook w:val="04A0" w:firstRow="1" w:lastRow="0" w:firstColumn="1" w:lastColumn="0" w:noHBand="0" w:noVBand="1"/>
      </w:tblPr>
      <w:tblGrid>
        <w:gridCol w:w="3823"/>
        <w:gridCol w:w="5670"/>
      </w:tblGrid>
      <w:tr w:rsidR="00482A4C" w14:paraId="3C4159E2" w14:textId="77777777" w:rsidTr="002E3A02">
        <w:tc>
          <w:tcPr>
            <w:tcW w:w="3823" w:type="dxa"/>
          </w:tcPr>
          <w:p w14:paraId="6407A936" w14:textId="77777777" w:rsidR="00482A4C" w:rsidRDefault="00482A4C" w:rsidP="001D5823">
            <w:pPr>
              <w:jc w:val="both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8.1. Наличие и специфика деятельности молодежных сообществ на базе учреждения</w:t>
            </w:r>
          </w:p>
        </w:tc>
        <w:tc>
          <w:tcPr>
            <w:tcW w:w="5670" w:type="dxa"/>
          </w:tcPr>
          <w:p w14:paraId="66DA7A54" w14:textId="4DBB11A9" w:rsidR="00482A4C" w:rsidRDefault="00482A4C" w:rsidP="001D5823">
            <w:pPr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27 </w:t>
            </w:r>
            <w:r w:rsidRPr="00942CD9">
              <w:rPr>
                <w:rFonts w:ascii="Times New Roman" w:hAnsi="Times New Roman" w:cs="Times New Roman"/>
                <w:sz w:val="24"/>
                <w:szCs w:val="24"/>
              </w:rPr>
              <w:t xml:space="preserve">молодежных объединений творческой направленности. </w:t>
            </w:r>
          </w:p>
        </w:tc>
      </w:tr>
      <w:tr w:rsidR="00482A4C" w14:paraId="1ED1884D" w14:textId="77777777" w:rsidTr="002E3A02">
        <w:tc>
          <w:tcPr>
            <w:tcW w:w="3823" w:type="dxa"/>
          </w:tcPr>
          <w:p w14:paraId="322208BF" w14:textId="77777777" w:rsidR="00482A4C" w:rsidRDefault="00482A4C" w:rsidP="001D5823">
            <w:pPr>
              <w:jc w:val="both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8.2. Наличие молодежных сообществ на базе учреждения, функционирующих как отделения / воспитывающие пространства общероссийских движений, организаций и федеральных проектов.</w:t>
            </w:r>
          </w:p>
        </w:tc>
        <w:tc>
          <w:tcPr>
            <w:tcW w:w="5670" w:type="dxa"/>
          </w:tcPr>
          <w:p w14:paraId="501D9181" w14:textId="615FDC91" w:rsidR="00482A4C" w:rsidRDefault="00482A4C" w:rsidP="001D5823">
            <w:pPr>
              <w:jc w:val="both"/>
            </w:pPr>
            <w:r w:rsidRPr="00942CD9">
              <w:rPr>
                <w:rFonts w:ascii="Times New Roman" w:hAnsi="Times New Roman" w:cs="Times New Roman"/>
                <w:sz w:val="24"/>
                <w:szCs w:val="24"/>
              </w:rPr>
              <w:t xml:space="preserve">первичное отделение </w:t>
            </w:r>
            <w:r w:rsidRPr="00942CD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Общероссийского общественно-государственного движения детей и молодежи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«</w:t>
            </w:r>
            <w:r w:rsidRPr="00942CD9">
              <w:rPr>
                <w:rFonts w:ascii="Times New Roman" w:hAnsi="Times New Roman" w:cs="Times New Roman"/>
                <w:bCs/>
                <w:sz w:val="24"/>
                <w:szCs w:val="24"/>
              </w:rPr>
              <w:t>Движение первых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</w:tc>
      </w:tr>
    </w:tbl>
    <w:p w14:paraId="69BE2A85" w14:textId="77777777" w:rsidR="002E3A02" w:rsidRDefault="002E3A0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6766AEF6" w14:textId="0AB20032" w:rsidR="00F766B9" w:rsidRDefault="0005705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9. Поддержка молодежных инициатив </w:t>
      </w:r>
    </w:p>
    <w:p w14:paraId="69530E06" w14:textId="77777777" w:rsidR="00F766B9" w:rsidRDefault="0005705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учреждением молодежной политики</w:t>
      </w:r>
    </w:p>
    <w:p w14:paraId="324DE348" w14:textId="77777777" w:rsidR="00F766B9" w:rsidRDefault="00F766B9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f5"/>
        <w:tblW w:w="9493" w:type="dxa"/>
        <w:tblLook w:val="04A0" w:firstRow="1" w:lastRow="0" w:firstColumn="1" w:lastColumn="0" w:noHBand="0" w:noVBand="1"/>
      </w:tblPr>
      <w:tblGrid>
        <w:gridCol w:w="3823"/>
        <w:gridCol w:w="5670"/>
      </w:tblGrid>
      <w:tr w:rsidR="001D5823" w14:paraId="0AC8C5BE" w14:textId="77777777" w:rsidTr="002E3A02">
        <w:tc>
          <w:tcPr>
            <w:tcW w:w="3823" w:type="dxa"/>
          </w:tcPr>
          <w:p w14:paraId="71151898" w14:textId="77777777" w:rsidR="001D5823" w:rsidRDefault="001D5823" w:rsidP="001D582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9.1. Наличие и динамика ежегодных обновлений плана мероприятий учреждения молодежной политики в связи с поддержанными молодежными инициативами.</w:t>
            </w:r>
          </w:p>
        </w:tc>
        <w:tc>
          <w:tcPr>
            <w:tcW w:w="5670" w:type="dxa"/>
          </w:tcPr>
          <w:p w14:paraId="3F4992C0" w14:textId="07653D0E" w:rsidR="001D5823" w:rsidRPr="00CF48BA" w:rsidRDefault="001D5823" w:rsidP="001D582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48BA">
              <w:rPr>
                <w:rFonts w:ascii="Times New Roman" w:hAnsi="Times New Roman" w:cs="Times New Roman"/>
                <w:sz w:val="28"/>
                <w:szCs w:val="28"/>
              </w:rPr>
              <w:t>Годовой план мероприятий утверждается в начале года, поддержка инициатив осуществляется еженедельно, заявки на проведение мероприятий рассматриваются коллегиально, после этого за каждой инициативой назначается специалист, который и сопровождает инициативу (мероприятие).</w:t>
            </w:r>
          </w:p>
        </w:tc>
      </w:tr>
      <w:tr w:rsidR="001D5823" w14:paraId="1FDB7A7B" w14:textId="77777777" w:rsidTr="002E3A02">
        <w:tc>
          <w:tcPr>
            <w:tcW w:w="3823" w:type="dxa"/>
          </w:tcPr>
          <w:p w14:paraId="5356B3D5" w14:textId="77777777" w:rsidR="001D5823" w:rsidRPr="001D5823" w:rsidRDefault="001D5823" w:rsidP="001D5823">
            <w:pPr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CF48BA">
              <w:rPr>
                <w:rFonts w:ascii="Times New Roman" w:hAnsi="Times New Roman" w:cs="Times New Roman"/>
                <w:sz w:val="28"/>
                <w:szCs w:val="28"/>
              </w:rPr>
              <w:t>9.2. Наличие мероприятий учреждения молодежной политики, проведенных непосредственно молодежью.</w:t>
            </w:r>
          </w:p>
        </w:tc>
        <w:tc>
          <w:tcPr>
            <w:tcW w:w="5670" w:type="dxa"/>
          </w:tcPr>
          <w:p w14:paraId="4E84EFFC" w14:textId="287551F7" w:rsidR="00CF48BA" w:rsidRPr="00CF48BA" w:rsidRDefault="00CF48BA" w:rsidP="001D5823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CF48B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Мероприятия, проведенные непосредственно молодежью в 2025 году:</w:t>
            </w:r>
          </w:p>
          <w:p w14:paraId="72A41F1E" w14:textId="3EE77A9E" w:rsidR="001D5823" w:rsidRPr="00CF48BA" w:rsidRDefault="00CF48BA" w:rsidP="001D5823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CF48B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-городская интеллектуальная игра «PRO Выборы»</w:t>
            </w:r>
          </w:p>
          <w:p w14:paraId="395F2C95" w14:textId="255A2DBE" w:rsidR="00CF48BA" w:rsidRPr="00CF48BA" w:rsidRDefault="00CF48BA" w:rsidP="001D5823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CF48B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</w:t>
            </w:r>
            <w:r w:rsidRPr="00CF48B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VII</w:t>
            </w:r>
            <w:r w:rsidRPr="00CF48B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городской турнир по настольным играм </w:t>
            </w:r>
            <w:r w:rsidRPr="00CF48B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Game</w:t>
            </w:r>
            <w:r w:rsidRPr="00CF48B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Pr="00CF48B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Party</w:t>
            </w:r>
            <w:r w:rsidRPr="00CF48B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 Командный зачет</w:t>
            </w:r>
          </w:p>
          <w:p w14:paraId="5D27305A" w14:textId="560EE42C" w:rsidR="00CF48BA" w:rsidRPr="00CF48BA" w:rsidRDefault="00CF48BA" w:rsidP="001D582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48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-городской поэтический вечер «Летняя ночь»</w:t>
            </w:r>
          </w:p>
          <w:p w14:paraId="623DBC3E" w14:textId="0F955D61" w:rsidR="00CF48BA" w:rsidRPr="00CF48BA" w:rsidRDefault="00CF48BA" w:rsidP="001D582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48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-городской фестиваль </w:t>
            </w:r>
            <w:proofErr w:type="spellStart"/>
            <w:r w:rsidRPr="00CF48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мультижанрового</w:t>
            </w:r>
            <w:proofErr w:type="spellEnd"/>
            <w:r w:rsidRPr="00CF48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искусства «Проявление 202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Pr="00CF48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  <w:p w14:paraId="790B6031" w14:textId="566864EE" w:rsidR="00CF48BA" w:rsidRPr="00CF48BA" w:rsidRDefault="00CF48BA" w:rsidP="001D582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48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-творческий вечер </w:t>
            </w:r>
            <w:r w:rsidRPr="00CF48BA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Stand</w:t>
            </w:r>
            <w:r w:rsidRPr="00CF48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CF48BA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Up</w:t>
            </w:r>
            <w:r w:rsidRPr="00CF48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-артистов «Моя жизнь»</w:t>
            </w:r>
          </w:p>
          <w:p w14:paraId="12FFFED8" w14:textId="0EA84F4D" w:rsidR="00CF48BA" w:rsidRDefault="00CF48BA" w:rsidP="001D582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48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-фестиваль неформального образования</w:t>
            </w:r>
          </w:p>
        </w:tc>
      </w:tr>
      <w:tr w:rsidR="001D5823" w14:paraId="094BAD94" w14:textId="77777777" w:rsidTr="00C02FF7">
        <w:trPr>
          <w:trHeight w:val="1734"/>
        </w:trPr>
        <w:tc>
          <w:tcPr>
            <w:tcW w:w="3823" w:type="dxa"/>
          </w:tcPr>
          <w:p w14:paraId="41F684F2" w14:textId="77777777" w:rsidR="001D5823" w:rsidRPr="001D5823" w:rsidRDefault="001D5823" w:rsidP="001D5823">
            <w:pPr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C02FF7">
              <w:rPr>
                <w:rFonts w:ascii="Times New Roman" w:hAnsi="Times New Roman" w:cs="Times New Roman"/>
                <w:sz w:val="28"/>
                <w:szCs w:val="28"/>
              </w:rPr>
              <w:t>9.3. Наличие заявок на грантовые конкурсы от молодежи, посещающей учреждение молодежной политики.</w:t>
            </w:r>
          </w:p>
        </w:tc>
        <w:tc>
          <w:tcPr>
            <w:tcW w:w="5670" w:type="dxa"/>
          </w:tcPr>
          <w:p w14:paraId="2AD85772" w14:textId="58038D61" w:rsidR="005503CB" w:rsidRPr="002339FB" w:rsidRDefault="005503CB" w:rsidP="005503CB">
            <w:pPr>
              <w:pStyle w:val="docdata"/>
              <w:spacing w:before="0" w:beforeAutospacing="0" w:after="0" w:afterAutospacing="0"/>
              <w:rPr>
                <w:b/>
                <w:bCs/>
                <w:i/>
                <w:iCs/>
                <w:color w:val="000000"/>
                <w:sz w:val="28"/>
                <w:szCs w:val="28"/>
              </w:rPr>
            </w:pPr>
            <w:r w:rsidRPr="002339FB">
              <w:rPr>
                <w:i/>
                <w:iCs/>
                <w:color w:val="000000"/>
                <w:sz w:val="28"/>
                <w:szCs w:val="28"/>
              </w:rPr>
              <w:t>МБУ ДО "Центр "</w:t>
            </w:r>
            <w:proofErr w:type="spellStart"/>
            <w:r w:rsidRPr="002339FB">
              <w:rPr>
                <w:i/>
                <w:iCs/>
                <w:color w:val="000000"/>
                <w:sz w:val="28"/>
                <w:szCs w:val="28"/>
              </w:rPr>
              <w:t>ПерспективаПро</w:t>
            </w:r>
            <w:proofErr w:type="spellEnd"/>
            <w:r w:rsidRPr="002339FB">
              <w:rPr>
                <w:i/>
                <w:iCs/>
                <w:color w:val="000000"/>
                <w:sz w:val="28"/>
                <w:szCs w:val="28"/>
              </w:rPr>
              <w:t>" СП "Студия Горький"</w:t>
            </w:r>
          </w:p>
          <w:p w14:paraId="22C2E373" w14:textId="2E628EDC" w:rsidR="005D26EE" w:rsidRPr="005D26EE" w:rsidRDefault="005D26EE" w:rsidP="005D26EE">
            <w:pPr>
              <w:pStyle w:val="docdata"/>
              <w:spacing w:before="0" w:beforeAutospacing="0" w:after="0" w:afterAutospacing="0"/>
              <w:rPr>
                <w:sz w:val="28"/>
                <w:szCs w:val="28"/>
              </w:rPr>
            </w:pPr>
            <w:r w:rsidRPr="005D26EE">
              <w:rPr>
                <w:b/>
                <w:bCs/>
                <w:color w:val="000000"/>
                <w:sz w:val="28"/>
                <w:szCs w:val="28"/>
              </w:rPr>
              <w:t xml:space="preserve">Проект </w:t>
            </w:r>
            <w:proofErr w:type="spellStart"/>
            <w:r w:rsidRPr="005D26EE">
              <w:rPr>
                <w:b/>
                <w:bCs/>
                <w:color w:val="000000"/>
                <w:sz w:val="28"/>
                <w:szCs w:val="28"/>
              </w:rPr>
              <w:t>им.Тимченко</w:t>
            </w:r>
            <w:proofErr w:type="spellEnd"/>
            <w:r w:rsidRPr="005D26EE">
              <w:rPr>
                <w:b/>
                <w:bCs/>
                <w:color w:val="000000"/>
                <w:sz w:val="28"/>
                <w:szCs w:val="28"/>
              </w:rPr>
              <w:t xml:space="preserve"> 2026 </w:t>
            </w:r>
            <w:r w:rsidRPr="005D26EE">
              <w:rPr>
                <w:rStyle w:val="1476"/>
                <w:rFonts w:eastAsia="Arial"/>
                <w:color w:val="000000"/>
                <w:sz w:val="28"/>
                <w:szCs w:val="28"/>
              </w:rPr>
              <w:t xml:space="preserve">Среди </w:t>
            </w:r>
            <w:proofErr w:type="spellStart"/>
            <w:r w:rsidRPr="005D26EE">
              <w:rPr>
                <w:rStyle w:val="1476"/>
                <w:rFonts w:eastAsia="Arial"/>
                <w:color w:val="000000"/>
                <w:sz w:val="28"/>
                <w:szCs w:val="28"/>
              </w:rPr>
              <w:t>Возхможностей</w:t>
            </w:r>
            <w:proofErr w:type="spellEnd"/>
            <w:r>
              <w:rPr>
                <w:rStyle w:val="1476"/>
                <w:rFonts w:eastAsia="Arial"/>
                <w:color w:val="000000"/>
                <w:sz w:val="28"/>
                <w:szCs w:val="28"/>
              </w:rPr>
              <w:t xml:space="preserve"> </w:t>
            </w:r>
            <w:r w:rsidRPr="005D26EE">
              <w:rPr>
                <w:rStyle w:val="1476"/>
                <w:rFonts w:eastAsia="Arial"/>
                <w:sz w:val="28"/>
                <w:szCs w:val="28"/>
              </w:rPr>
              <w:t>(</w:t>
            </w:r>
            <w:r w:rsidRPr="005D26EE">
              <w:rPr>
                <w:color w:val="000000"/>
                <w:sz w:val="28"/>
                <w:szCs w:val="28"/>
              </w:rPr>
              <w:t>Медиа-центр)</w:t>
            </w:r>
          </w:p>
          <w:p w14:paraId="0997E0C5" w14:textId="299C8294" w:rsidR="005D26EE" w:rsidRDefault="005D26EE" w:rsidP="005D26EE">
            <w:pPr>
              <w:pStyle w:val="docdata"/>
              <w:spacing w:before="0" w:beforeAutospacing="0" w:after="0" w:afterAutospacing="0"/>
              <w:jc w:val="both"/>
              <w:rPr>
                <w:rStyle w:val="1388"/>
                <w:rFonts w:eastAsia="Arial"/>
                <w:color w:val="000000"/>
                <w:sz w:val="28"/>
                <w:szCs w:val="28"/>
              </w:rPr>
            </w:pPr>
            <w:r w:rsidRPr="005D26EE">
              <w:rPr>
                <w:rStyle w:val="1476"/>
                <w:rFonts w:eastAsia="Arial"/>
                <w:color w:val="000000"/>
                <w:sz w:val="28"/>
                <w:szCs w:val="28"/>
              </w:rPr>
              <w:t xml:space="preserve"> на сумму  </w:t>
            </w:r>
            <w:r w:rsidRPr="005D26EE">
              <w:rPr>
                <w:rStyle w:val="1388"/>
                <w:rFonts w:eastAsia="Arial"/>
                <w:color w:val="000000"/>
                <w:sz w:val="28"/>
                <w:szCs w:val="28"/>
              </w:rPr>
              <w:t>997 543,00</w:t>
            </w:r>
          </w:p>
          <w:p w14:paraId="1994EC1A" w14:textId="2CECADB6" w:rsidR="005D26EE" w:rsidRPr="00CD304C" w:rsidRDefault="005D26EE" w:rsidP="005D26EE">
            <w:pPr>
              <w:pStyle w:val="docdata"/>
              <w:spacing w:before="0" w:beforeAutospacing="0" w:after="0" w:afterAutospacing="0"/>
              <w:jc w:val="both"/>
              <w:rPr>
                <w:rFonts w:eastAsia="Arial"/>
                <w:color w:val="000000"/>
                <w:sz w:val="28"/>
                <w:szCs w:val="28"/>
              </w:rPr>
            </w:pPr>
            <w:r>
              <w:rPr>
                <w:rStyle w:val="1388"/>
                <w:rFonts w:eastAsia="Arial"/>
                <w:color w:val="000000"/>
                <w:sz w:val="28"/>
                <w:szCs w:val="28"/>
              </w:rPr>
              <w:t xml:space="preserve">- </w:t>
            </w:r>
            <w:r w:rsidRPr="00CD304C">
              <w:rPr>
                <w:b/>
                <w:bCs/>
                <w:color w:val="000000"/>
                <w:sz w:val="28"/>
                <w:szCs w:val="28"/>
              </w:rPr>
              <w:t xml:space="preserve">МИБ Атмосфера 2026 </w:t>
            </w:r>
            <w:r w:rsidRPr="00CD304C">
              <w:rPr>
                <w:color w:val="000000"/>
                <w:sz w:val="28"/>
                <w:szCs w:val="28"/>
              </w:rPr>
              <w:t>Творческое пространство «Арт-мастерская» на сумму:</w:t>
            </w:r>
            <w:r w:rsidR="00CD304C" w:rsidRPr="00CD304C">
              <w:rPr>
                <w:rStyle w:val="Heading1Char"/>
                <w:color w:val="000000"/>
                <w:sz w:val="28"/>
                <w:szCs w:val="28"/>
              </w:rPr>
              <w:t xml:space="preserve"> </w:t>
            </w:r>
            <w:r w:rsidR="00CD304C" w:rsidRPr="00CD304C">
              <w:rPr>
                <w:rStyle w:val="1681"/>
                <w:rFonts w:eastAsia="Arial"/>
                <w:color w:val="000000"/>
                <w:sz w:val="28"/>
                <w:szCs w:val="28"/>
              </w:rPr>
              <w:t xml:space="preserve">470 000 </w:t>
            </w:r>
            <w:r w:rsidR="00CD304C" w:rsidRPr="00CD304C">
              <w:rPr>
                <w:color w:val="000000"/>
                <w:sz w:val="28"/>
                <w:szCs w:val="28"/>
              </w:rPr>
              <w:t>руб.</w:t>
            </w:r>
          </w:p>
          <w:p w14:paraId="75FF7809" w14:textId="7612AEE7" w:rsidR="00CD304C" w:rsidRDefault="00CD304C" w:rsidP="00CD304C">
            <w:pPr>
              <w:pStyle w:val="docdata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D304C">
              <w:rPr>
                <w:rFonts w:eastAsia="Arial"/>
                <w:color w:val="000000"/>
                <w:sz w:val="28"/>
                <w:szCs w:val="28"/>
              </w:rPr>
              <w:t xml:space="preserve">- </w:t>
            </w:r>
            <w:r w:rsidRPr="00CD304C">
              <w:rPr>
                <w:b/>
                <w:bCs/>
                <w:color w:val="000000"/>
                <w:sz w:val="28"/>
                <w:szCs w:val="28"/>
              </w:rPr>
              <w:t xml:space="preserve">МИБ Атмосфера 2026 </w:t>
            </w:r>
            <w:r w:rsidRPr="00CD304C">
              <w:rPr>
                <w:color w:val="000000"/>
                <w:sz w:val="28"/>
                <w:szCs w:val="28"/>
              </w:rPr>
              <w:t>Фестиваль «Медиа» на сумму: 356 798,733 руб.</w:t>
            </w:r>
          </w:p>
          <w:p w14:paraId="22474671" w14:textId="61ACF123" w:rsidR="005503CB" w:rsidRDefault="00CD304C" w:rsidP="005503CB">
            <w:pPr>
              <w:pStyle w:val="docdata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5503CB">
              <w:rPr>
                <w:sz w:val="28"/>
                <w:szCs w:val="28"/>
              </w:rPr>
              <w:t xml:space="preserve">- </w:t>
            </w:r>
            <w:r w:rsidR="005503CB" w:rsidRPr="005503CB">
              <w:rPr>
                <w:rStyle w:val="2391"/>
                <w:rFonts w:eastAsia="Arial"/>
                <w:b/>
                <w:bCs/>
                <w:color w:val="000000"/>
                <w:sz w:val="28"/>
                <w:szCs w:val="28"/>
              </w:rPr>
              <w:t xml:space="preserve">МИБ </w:t>
            </w:r>
            <w:r w:rsidR="005503CB" w:rsidRPr="005503CB">
              <w:rPr>
                <w:b/>
                <w:bCs/>
                <w:color w:val="000000"/>
                <w:sz w:val="28"/>
                <w:szCs w:val="28"/>
              </w:rPr>
              <w:t>Без границ 2026  А</w:t>
            </w:r>
            <w:r w:rsidR="005503CB" w:rsidRPr="005503CB">
              <w:rPr>
                <w:rStyle w:val="1688"/>
                <w:rFonts w:eastAsia="Arial"/>
                <w:color w:val="000000"/>
                <w:sz w:val="28"/>
                <w:szCs w:val="28"/>
              </w:rPr>
              <w:t>рт-мастерская "Создаю"</w:t>
            </w:r>
            <w:r w:rsidR="005503CB">
              <w:rPr>
                <w:rStyle w:val="1688"/>
                <w:rFonts w:eastAsia="Arial"/>
                <w:color w:val="000000"/>
                <w:sz w:val="28"/>
                <w:szCs w:val="28"/>
              </w:rPr>
              <w:t xml:space="preserve"> </w:t>
            </w:r>
            <w:r w:rsidR="005503CB" w:rsidRPr="005503CB">
              <w:rPr>
                <w:rStyle w:val="1688"/>
                <w:rFonts w:eastAsia="Arial"/>
                <w:color w:val="000000"/>
                <w:sz w:val="28"/>
                <w:szCs w:val="28"/>
              </w:rPr>
              <w:t>н</w:t>
            </w:r>
            <w:r w:rsidR="005503CB" w:rsidRPr="005503CB">
              <w:rPr>
                <w:rStyle w:val="1688"/>
                <w:rFonts w:eastAsia="Arial"/>
                <w:sz w:val="28"/>
                <w:szCs w:val="28"/>
              </w:rPr>
              <w:t>а сумму:</w:t>
            </w:r>
            <w:r w:rsidR="005503CB" w:rsidRPr="005503CB">
              <w:rPr>
                <w:color w:val="000000"/>
                <w:sz w:val="28"/>
                <w:szCs w:val="28"/>
              </w:rPr>
              <w:t xml:space="preserve"> 947 405,77 руб.</w:t>
            </w:r>
          </w:p>
          <w:p w14:paraId="63B6579B" w14:textId="5F292369" w:rsidR="002339FB" w:rsidRPr="00C02FF7" w:rsidRDefault="005503CB" w:rsidP="00C02FF7">
            <w:pPr>
              <w:pStyle w:val="docdata"/>
              <w:spacing w:before="0" w:beforeAutospacing="0" w:after="0" w:afterAutospacing="0"/>
              <w:rPr>
                <w:i/>
                <w:iCs/>
                <w:color w:val="000000"/>
                <w:sz w:val="28"/>
                <w:szCs w:val="28"/>
              </w:rPr>
            </w:pPr>
            <w:r w:rsidRPr="002339FB">
              <w:rPr>
                <w:i/>
                <w:iCs/>
                <w:color w:val="000000"/>
                <w:sz w:val="28"/>
                <w:szCs w:val="28"/>
              </w:rPr>
              <w:t>МБУ ДО "Центр "</w:t>
            </w:r>
            <w:proofErr w:type="spellStart"/>
            <w:r w:rsidRPr="002339FB">
              <w:rPr>
                <w:i/>
                <w:iCs/>
                <w:color w:val="000000"/>
                <w:sz w:val="28"/>
                <w:szCs w:val="28"/>
              </w:rPr>
              <w:t>ПерспективаПро</w:t>
            </w:r>
            <w:proofErr w:type="spellEnd"/>
            <w:r w:rsidRPr="002339FB">
              <w:rPr>
                <w:i/>
                <w:iCs/>
                <w:color w:val="000000"/>
                <w:sz w:val="28"/>
                <w:szCs w:val="28"/>
              </w:rPr>
              <w:t>" КМЖ "Ника"</w:t>
            </w:r>
          </w:p>
          <w:p w14:paraId="1B718E30" w14:textId="77777777" w:rsidR="00C02FF7" w:rsidRPr="00C02FF7" w:rsidRDefault="002339FB" w:rsidP="00C02FF7">
            <w:pPr>
              <w:pStyle w:val="docdata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-</w:t>
            </w:r>
            <w:r w:rsidR="00C02FF7" w:rsidRPr="002339FB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C02FF7" w:rsidRPr="00C02FF7">
              <w:rPr>
                <w:b/>
                <w:bCs/>
                <w:color w:val="000000"/>
                <w:sz w:val="28"/>
                <w:szCs w:val="28"/>
              </w:rPr>
              <w:t xml:space="preserve">МИБ Атмосфера 2026 </w:t>
            </w:r>
            <w:r w:rsidR="00C02FF7" w:rsidRPr="00C02FF7">
              <w:rPr>
                <w:color w:val="000000"/>
                <w:sz w:val="28"/>
                <w:szCs w:val="28"/>
              </w:rPr>
              <w:t>Проект «</w:t>
            </w:r>
            <w:proofErr w:type="spellStart"/>
            <w:r w:rsidR="00C02FF7" w:rsidRPr="00C02FF7">
              <w:rPr>
                <w:color w:val="000000"/>
                <w:sz w:val="28"/>
                <w:szCs w:val="28"/>
              </w:rPr>
              <w:t>Экотворчество</w:t>
            </w:r>
            <w:proofErr w:type="spellEnd"/>
            <w:r w:rsidR="00C02FF7" w:rsidRPr="00C02FF7">
              <w:rPr>
                <w:color w:val="000000"/>
                <w:sz w:val="28"/>
                <w:szCs w:val="28"/>
              </w:rPr>
              <w:t>» на сумму: 388 299,73 руб.</w:t>
            </w:r>
          </w:p>
          <w:p w14:paraId="164CAB89" w14:textId="15C5D5EF" w:rsidR="002339FB" w:rsidRPr="002339FB" w:rsidRDefault="002339FB" w:rsidP="002339FB">
            <w:pPr>
              <w:pStyle w:val="docdata"/>
              <w:spacing w:before="0" w:beforeAutospacing="0" w:after="0" w:afterAutospacing="0"/>
              <w:rPr>
                <w:sz w:val="28"/>
                <w:szCs w:val="28"/>
              </w:rPr>
            </w:pPr>
            <w:r w:rsidRPr="002339FB">
              <w:rPr>
                <w:sz w:val="28"/>
                <w:szCs w:val="28"/>
              </w:rPr>
              <w:t>-</w:t>
            </w:r>
            <w:r w:rsidRPr="002339FB">
              <w:rPr>
                <w:b/>
                <w:bCs/>
                <w:color w:val="000000"/>
                <w:sz w:val="28"/>
                <w:szCs w:val="28"/>
              </w:rPr>
              <w:t xml:space="preserve">МИБ Атмосфера 2026 </w:t>
            </w:r>
            <w:r w:rsidRPr="002339FB">
              <w:rPr>
                <w:color w:val="000000"/>
                <w:sz w:val="28"/>
                <w:szCs w:val="28"/>
              </w:rPr>
              <w:t>Проект Точка притяжения «Компьютерная лаборатория» на сумму:  450 571,07 руб.</w:t>
            </w:r>
          </w:p>
          <w:p w14:paraId="1A4F45E9" w14:textId="6B80C442" w:rsidR="001D5823" w:rsidRDefault="001D5823" w:rsidP="00A24701">
            <w:pPr>
              <w:pStyle w:val="docdata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</w:tr>
    </w:tbl>
    <w:p w14:paraId="374EB5D2" w14:textId="77777777" w:rsidR="00F766B9" w:rsidRDefault="00F766B9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1A215D3" w14:textId="77777777" w:rsidR="00F766B9" w:rsidRDefault="0005705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10. Взаимодействие учреждения молодежной политики с партнерскими организациями в экосистеме молодежной политики, в том числе межведомственное взаимодействие </w:t>
      </w:r>
    </w:p>
    <w:p w14:paraId="222C2602" w14:textId="77777777" w:rsidR="00F766B9" w:rsidRDefault="00F766B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f5"/>
        <w:tblW w:w="9493" w:type="dxa"/>
        <w:tblLook w:val="04A0" w:firstRow="1" w:lastRow="0" w:firstColumn="1" w:lastColumn="0" w:noHBand="0" w:noVBand="1"/>
      </w:tblPr>
      <w:tblGrid>
        <w:gridCol w:w="4106"/>
        <w:gridCol w:w="5387"/>
      </w:tblGrid>
      <w:tr w:rsidR="00D57F3B" w14:paraId="24B104E8" w14:textId="77777777" w:rsidTr="002E3A02">
        <w:tc>
          <w:tcPr>
            <w:tcW w:w="4106" w:type="dxa"/>
          </w:tcPr>
          <w:p w14:paraId="12BAD2DA" w14:textId="77777777" w:rsidR="00D57F3B" w:rsidRDefault="00D57F3B" w:rsidP="001D5823">
            <w:pPr>
              <w:jc w:val="both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10.1. Наличие реализуемых продуктов / форматов взаимодействия учреждения молодежной политики с молодежными сообществами.</w:t>
            </w:r>
          </w:p>
        </w:tc>
        <w:tc>
          <w:tcPr>
            <w:tcW w:w="5387" w:type="dxa"/>
          </w:tcPr>
          <w:p w14:paraId="49C4529B" w14:textId="77777777" w:rsidR="00D57F3B" w:rsidRPr="00942CD9" w:rsidRDefault="00D57F3B" w:rsidP="001D582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2CD9">
              <w:rPr>
                <w:rFonts w:ascii="Times New Roman" w:hAnsi="Times New Roman" w:cs="Times New Roman"/>
                <w:sz w:val="24"/>
                <w:szCs w:val="24"/>
              </w:rPr>
              <w:t>Партнеры:</w:t>
            </w:r>
          </w:p>
          <w:p w14:paraId="0BA1F2D5" w14:textId="77777777" w:rsidR="00D57F3B" w:rsidRPr="00942CD9" w:rsidRDefault="00D57F3B" w:rsidP="001D582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2CD9">
              <w:rPr>
                <w:rFonts w:ascii="Times New Roman" w:hAnsi="Times New Roman" w:cs="Times New Roman"/>
                <w:sz w:val="24"/>
                <w:szCs w:val="24"/>
              </w:rPr>
              <w:t>Некоммерческий сектор: общественные организации, развивающиеся в творческом, инклюзивном и добровольческом направлении</w:t>
            </w:r>
          </w:p>
          <w:p w14:paraId="5EED85C8" w14:textId="10433775" w:rsidR="00D57F3B" w:rsidRPr="00942CD9" w:rsidRDefault="00D57F3B" w:rsidP="001D582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942CD9">
              <w:rPr>
                <w:rFonts w:ascii="Times New Roman" w:hAnsi="Times New Roman" w:cs="Times New Roman"/>
                <w:sz w:val="24"/>
                <w:szCs w:val="24"/>
              </w:rPr>
              <w:t>туденческие отряды</w:t>
            </w:r>
          </w:p>
          <w:p w14:paraId="2FA660F2" w14:textId="7DB33135" w:rsidR="00D57F3B" w:rsidRDefault="00D57F3B" w:rsidP="001D5823">
            <w:pPr>
              <w:jc w:val="both"/>
            </w:pPr>
            <w:r w:rsidRPr="00942CD9">
              <w:rPr>
                <w:rFonts w:ascii="Times New Roman" w:hAnsi="Times New Roman" w:cs="Times New Roman"/>
                <w:sz w:val="24"/>
                <w:szCs w:val="24"/>
              </w:rPr>
              <w:t>Участие в качестве жюри на конкурсах, организация площадок в рамках проведения мероприятий. Проведение совместных мероприятий. Поддержка инициатив, совместное участие в грантовых конкурсах.</w:t>
            </w:r>
          </w:p>
        </w:tc>
      </w:tr>
      <w:tr w:rsidR="00D57F3B" w14:paraId="764CC88B" w14:textId="77777777" w:rsidTr="002E3A02">
        <w:tc>
          <w:tcPr>
            <w:tcW w:w="4106" w:type="dxa"/>
          </w:tcPr>
          <w:p w14:paraId="3615FA98" w14:textId="77777777" w:rsidR="00D57F3B" w:rsidRDefault="00D57F3B" w:rsidP="001D5823">
            <w:pPr>
              <w:jc w:val="both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10.2. Наличие реализуемых форматов взаимодействия учреждения молодежной политики с профильными отраслевыми партнерскими организациями.</w:t>
            </w:r>
          </w:p>
        </w:tc>
        <w:tc>
          <w:tcPr>
            <w:tcW w:w="5387" w:type="dxa"/>
          </w:tcPr>
          <w:p w14:paraId="757CBA4E" w14:textId="77777777" w:rsidR="00D57F3B" w:rsidRPr="00942CD9" w:rsidRDefault="00D57F3B" w:rsidP="001D582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2CD9">
              <w:rPr>
                <w:rFonts w:ascii="Times New Roman" w:hAnsi="Times New Roman" w:cs="Times New Roman"/>
                <w:sz w:val="24"/>
                <w:szCs w:val="24"/>
              </w:rPr>
              <w:t>Партнеры:</w:t>
            </w:r>
          </w:p>
          <w:p w14:paraId="4D042790" w14:textId="77777777" w:rsidR="00D57F3B" w:rsidRPr="00942CD9" w:rsidRDefault="00D57F3B" w:rsidP="001D582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2CD9">
              <w:rPr>
                <w:rFonts w:ascii="Times New Roman" w:hAnsi="Times New Roman" w:cs="Times New Roman"/>
                <w:sz w:val="24"/>
                <w:szCs w:val="24"/>
              </w:rPr>
              <w:t xml:space="preserve">Профессиональные творческие союзы </w:t>
            </w:r>
          </w:p>
          <w:p w14:paraId="09B564D9" w14:textId="77777777" w:rsidR="00D57F3B" w:rsidRDefault="00D57F3B" w:rsidP="001D582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2CD9">
              <w:rPr>
                <w:rFonts w:ascii="Times New Roman" w:hAnsi="Times New Roman" w:cs="Times New Roman"/>
                <w:sz w:val="24"/>
                <w:szCs w:val="24"/>
              </w:rPr>
              <w:t xml:space="preserve">Молодежные центры города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Ижевска</w:t>
            </w:r>
          </w:p>
          <w:p w14:paraId="3740A475" w14:textId="714BF2FA" w:rsidR="00D57F3B" w:rsidRPr="00942CD9" w:rsidRDefault="00D57F3B" w:rsidP="001D582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2CD9">
              <w:rPr>
                <w:rFonts w:ascii="Times New Roman" w:hAnsi="Times New Roman" w:cs="Times New Roman"/>
                <w:sz w:val="24"/>
                <w:szCs w:val="24"/>
              </w:rPr>
              <w:t>Молодежные творческие и креативные сообщества</w:t>
            </w:r>
          </w:p>
          <w:p w14:paraId="20727918" w14:textId="0EEA8E69" w:rsidR="00D57F3B" w:rsidRDefault="00D57F3B" w:rsidP="001D5823">
            <w:pPr>
              <w:jc w:val="both"/>
            </w:pPr>
            <w:r w:rsidRPr="00942CD9">
              <w:rPr>
                <w:rFonts w:ascii="Times New Roman" w:hAnsi="Times New Roman" w:cs="Times New Roman"/>
                <w:sz w:val="24"/>
                <w:szCs w:val="24"/>
              </w:rPr>
              <w:t>Участие в качестве жюри на конкурсах, организация площадок в рамках проведения мероприятий. Проведение совместных мероприятий.</w:t>
            </w:r>
          </w:p>
        </w:tc>
      </w:tr>
      <w:tr w:rsidR="00D57F3B" w14:paraId="07C32EE7" w14:textId="77777777" w:rsidTr="002E3A02">
        <w:tc>
          <w:tcPr>
            <w:tcW w:w="4106" w:type="dxa"/>
          </w:tcPr>
          <w:p w14:paraId="7AB66E89" w14:textId="77777777" w:rsidR="00D57F3B" w:rsidRDefault="00D57F3B" w:rsidP="001D5823">
            <w:pPr>
              <w:jc w:val="both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10.3. Наличие реализуемых форматов взаимодействия учреждения молодежной политики с партнерскими организациями иных сфер и отраслей.</w:t>
            </w:r>
          </w:p>
        </w:tc>
        <w:tc>
          <w:tcPr>
            <w:tcW w:w="5387" w:type="dxa"/>
          </w:tcPr>
          <w:p w14:paraId="6EF19AB9" w14:textId="77777777" w:rsidR="00D57F3B" w:rsidRPr="00942CD9" w:rsidRDefault="00D57F3B" w:rsidP="001D582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2CD9">
              <w:rPr>
                <w:rFonts w:ascii="Times New Roman" w:hAnsi="Times New Roman" w:cs="Times New Roman"/>
                <w:sz w:val="24"/>
                <w:szCs w:val="24"/>
              </w:rPr>
              <w:t>Партнеры:</w:t>
            </w:r>
          </w:p>
          <w:p w14:paraId="45C9A7D0" w14:textId="77777777" w:rsidR="00D57F3B" w:rsidRPr="00942CD9" w:rsidRDefault="00D57F3B" w:rsidP="001D582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2CD9">
              <w:rPr>
                <w:rFonts w:ascii="Times New Roman" w:hAnsi="Times New Roman" w:cs="Times New Roman"/>
                <w:sz w:val="24"/>
                <w:szCs w:val="24"/>
              </w:rPr>
              <w:t xml:space="preserve">Музеи, выставочные пространства и арт-резиденции </w:t>
            </w:r>
          </w:p>
          <w:p w14:paraId="6437B319" w14:textId="1779EEA4" w:rsidR="00D57F3B" w:rsidRPr="00942CD9" w:rsidRDefault="00D57F3B" w:rsidP="001D582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2CD9">
              <w:rPr>
                <w:rFonts w:ascii="Times New Roman" w:hAnsi="Times New Roman" w:cs="Times New Roman"/>
                <w:sz w:val="24"/>
                <w:szCs w:val="24"/>
              </w:rPr>
              <w:t xml:space="preserve">Органы власти, органы местного самоуправления (в т.ч. управления и министерства социальной и культурной сферы), образовательные учреждения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ОУ, СПО</w:t>
            </w:r>
            <w:r w:rsidRPr="00942CD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ВУЗы.</w:t>
            </w:r>
          </w:p>
          <w:p w14:paraId="47DEAC6F" w14:textId="77777777" w:rsidR="00D57F3B" w:rsidRPr="00942CD9" w:rsidRDefault="00D57F3B" w:rsidP="001D582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2CD9">
              <w:rPr>
                <w:rFonts w:ascii="Times New Roman" w:hAnsi="Times New Roman" w:cs="Times New Roman"/>
                <w:sz w:val="24"/>
                <w:szCs w:val="24"/>
              </w:rPr>
              <w:t>Театры (Музыкальный, драматический и др.)</w:t>
            </w:r>
          </w:p>
          <w:p w14:paraId="23F3197F" w14:textId="3BC4D9AD" w:rsidR="00D57F3B" w:rsidRDefault="00D57F3B" w:rsidP="001D5823">
            <w:pPr>
              <w:jc w:val="both"/>
            </w:pPr>
            <w:r w:rsidRPr="00942CD9">
              <w:rPr>
                <w:rFonts w:ascii="Times New Roman" w:hAnsi="Times New Roman" w:cs="Times New Roman"/>
                <w:sz w:val="24"/>
                <w:szCs w:val="24"/>
              </w:rPr>
              <w:t>Участие в качестве жюри на конкурсах, организация площадок в рамках проведения мероприятий. Проведение совместных мероприятий.</w:t>
            </w:r>
          </w:p>
        </w:tc>
      </w:tr>
      <w:tr w:rsidR="00D57F3B" w14:paraId="2FDFAB36" w14:textId="77777777" w:rsidTr="002E3A02">
        <w:tc>
          <w:tcPr>
            <w:tcW w:w="4106" w:type="dxa"/>
          </w:tcPr>
          <w:p w14:paraId="65EB006C" w14:textId="77777777" w:rsidR="00D57F3B" w:rsidRDefault="00D57F3B" w:rsidP="001D5823">
            <w:pPr>
              <w:jc w:val="both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10.4. Наличие реализуемых форматов взаимодействия учреждения молодежной политики с коммерческими организациями.</w:t>
            </w:r>
          </w:p>
        </w:tc>
        <w:tc>
          <w:tcPr>
            <w:tcW w:w="5387" w:type="dxa"/>
          </w:tcPr>
          <w:p w14:paraId="70C4A815" w14:textId="77777777" w:rsidR="00D57F3B" w:rsidRDefault="00D57F3B" w:rsidP="001D582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2CD9">
              <w:rPr>
                <w:rFonts w:ascii="Times New Roman" w:hAnsi="Times New Roman" w:cs="Times New Roman"/>
                <w:sz w:val="24"/>
                <w:szCs w:val="24"/>
              </w:rPr>
              <w:t>Партнеры:</w:t>
            </w:r>
          </w:p>
          <w:p w14:paraId="45D95111" w14:textId="1B218A55" w:rsidR="00D57F3B" w:rsidRPr="00942CD9" w:rsidRDefault="00D57F3B" w:rsidP="001D582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2CD9">
              <w:rPr>
                <w:rFonts w:ascii="Times New Roman" w:hAnsi="Times New Roman" w:cs="Times New Roman"/>
                <w:sz w:val="24"/>
                <w:szCs w:val="24"/>
              </w:rPr>
              <w:t xml:space="preserve">Бизнес, коммерческие партнеры: точки общественного питания, канцелярские и книжные магазины, музыкальные магазины и т.д. </w:t>
            </w:r>
          </w:p>
          <w:p w14:paraId="07B7F214" w14:textId="09DFA25C" w:rsidR="00D57F3B" w:rsidRDefault="00D57F3B" w:rsidP="001D5823">
            <w:pPr>
              <w:jc w:val="both"/>
            </w:pPr>
            <w:r w:rsidRPr="00942CD9">
              <w:rPr>
                <w:rFonts w:ascii="Times New Roman" w:hAnsi="Times New Roman" w:cs="Times New Roman"/>
                <w:sz w:val="24"/>
                <w:szCs w:val="24"/>
              </w:rPr>
              <w:t>Предоставление финансовых средств. Участие в качестве жюри на конкурсах, организация площадок в рамках проведения мероприятий.</w:t>
            </w:r>
          </w:p>
        </w:tc>
      </w:tr>
    </w:tbl>
    <w:p w14:paraId="32B802BF" w14:textId="77777777" w:rsidR="00F766B9" w:rsidRDefault="00F766B9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B5EDCB2" w14:textId="77777777" w:rsidR="00F766B9" w:rsidRDefault="00057054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Управленческие решения и адресные рекомендации</w:t>
      </w:r>
    </w:p>
    <w:p w14:paraId="21454972" w14:textId="77777777" w:rsidR="00F766B9" w:rsidRDefault="00F766B9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f5"/>
        <w:tblW w:w="0" w:type="auto"/>
        <w:tblLook w:val="04A0" w:firstRow="1" w:lastRow="0" w:firstColumn="1" w:lastColumn="0" w:noHBand="0" w:noVBand="1"/>
      </w:tblPr>
      <w:tblGrid>
        <w:gridCol w:w="9344"/>
      </w:tblGrid>
      <w:tr w:rsidR="00F766B9" w:rsidRPr="00D57F3B" w14:paraId="02B7F941" w14:textId="77777777" w:rsidTr="00D57F3B">
        <w:tc>
          <w:tcPr>
            <w:tcW w:w="13887" w:type="dxa"/>
          </w:tcPr>
          <w:p w14:paraId="7A1F5767" w14:textId="77777777" w:rsidR="00F766B9" w:rsidRPr="00D57F3B" w:rsidRDefault="00F766B9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F690514" w14:textId="5056531C" w:rsidR="00F766B9" w:rsidRPr="00D57F3B" w:rsidRDefault="00D57F3B" w:rsidP="00D57F3B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57F3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Проведенное самообследование подтверждает, что МБУ ДО «Молодежный Центр «</w:t>
            </w:r>
            <w:proofErr w:type="spellStart"/>
            <w:r w:rsidRPr="00D57F3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ПерспективаПро</w:t>
            </w:r>
            <w:proofErr w:type="spellEnd"/>
            <w:r w:rsidRPr="00D57F3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» является современным, устойчивым, востребованным и результативным учреждением молодежной политики, </w:t>
            </w:r>
            <w:r w:rsidRPr="00D57F3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обеспечивающим условия для самореализации молодежи, развития творческих инициатив и формирования активного городского молодежного сообщества. Учреждение обладает значительным потенциалом дальнейшего роста и готово к расширению лучших практик на муниципальном, региональном и федеральном уровнях.</w:t>
            </w:r>
          </w:p>
          <w:p w14:paraId="458B0E7F" w14:textId="77777777" w:rsidR="00F766B9" w:rsidRPr="00D57F3B" w:rsidRDefault="00F766B9" w:rsidP="00D57F3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66E1E14B" w14:textId="77777777" w:rsidR="00F766B9" w:rsidRDefault="00F766B9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28CDA50" w14:textId="77777777" w:rsidR="00F766B9" w:rsidRDefault="00F766B9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  <w:sectPr w:rsidR="00F766B9" w:rsidSect="002E3A02">
          <w:headerReference w:type="default" r:id="rId23"/>
          <w:pgSz w:w="11906" w:h="16838"/>
          <w:pgMar w:top="1134" w:right="851" w:bottom="1134" w:left="1701" w:header="709" w:footer="709" w:gutter="0"/>
          <w:pgNumType w:start="1"/>
          <w:cols w:space="708"/>
          <w:titlePg/>
          <w:docGrid w:linePitch="360"/>
        </w:sectPr>
      </w:pPr>
    </w:p>
    <w:p w14:paraId="709FCDEE" w14:textId="77777777" w:rsidR="00F766B9" w:rsidRDefault="00057054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№ 3</w:t>
      </w:r>
    </w:p>
    <w:p w14:paraId="3DAC1D5F" w14:textId="77777777" w:rsidR="00F766B9" w:rsidRDefault="00F766B9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EEFA44D" w14:textId="77777777" w:rsidR="00F766B9" w:rsidRDefault="00057054">
      <w:pPr>
        <w:spacing w:after="0" w:line="240" w:lineRule="auto"/>
        <w:jc w:val="center"/>
      </w:pPr>
      <w:r>
        <w:rPr>
          <w:rFonts w:ascii="Times New Roman" w:hAnsi="Times New Roman" w:cs="Times New Roman"/>
          <w:b/>
          <w:sz w:val="28"/>
          <w:szCs w:val="28"/>
        </w:rPr>
        <w:t>Опросник для подготовки к организации и проведению самообследования учреждения молодежной политики</w:t>
      </w:r>
    </w:p>
    <w:p w14:paraId="1A7EC8D6" w14:textId="77777777" w:rsidR="00F766B9" w:rsidRDefault="00F766B9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f5"/>
        <w:tblW w:w="0" w:type="auto"/>
        <w:tblBorders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insideH w:val="none" w:sz="0" w:space="0" w:color="000000"/>
          <w:insideV w:val="none" w:sz="0" w:space="0" w:color="000000"/>
        </w:tblBorders>
        <w:tblLook w:val="04A0" w:firstRow="1" w:lastRow="0" w:firstColumn="1" w:lastColumn="0" w:noHBand="0" w:noVBand="1"/>
      </w:tblPr>
      <w:tblGrid>
        <w:gridCol w:w="3261"/>
        <w:gridCol w:w="6084"/>
      </w:tblGrid>
      <w:tr w:rsidR="00F766B9" w14:paraId="7DC1D326" w14:textId="77777777" w:rsidTr="00BE5727">
        <w:tc>
          <w:tcPr>
            <w:tcW w:w="3261" w:type="dxa"/>
          </w:tcPr>
          <w:p w14:paraId="42DB380D" w14:textId="6F021BDE" w:rsidR="00F766B9" w:rsidRPr="00BE5727" w:rsidRDefault="00057054" w:rsidP="00BE5727">
            <w:pPr>
              <w:pStyle w:val="af6"/>
              <w:numPr>
                <w:ilvl w:val="0"/>
                <w:numId w:val="18"/>
              </w:num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5727">
              <w:rPr>
                <w:rFonts w:ascii="Times New Roman" w:hAnsi="Times New Roman" w:cs="Times New Roman"/>
                <w:sz w:val="28"/>
                <w:szCs w:val="28"/>
              </w:rPr>
              <w:t>Охват</w:t>
            </w:r>
          </w:p>
          <w:p w14:paraId="0CEB6953" w14:textId="681FC463" w:rsidR="00BE5727" w:rsidRPr="00BE5727" w:rsidRDefault="00BE5727" w:rsidP="00BE5727">
            <w:pPr>
              <w:pStyle w:val="af6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5727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 xml:space="preserve">Никифорова Набиева </w:t>
            </w:r>
            <w:proofErr w:type="spellStart"/>
            <w:r w:rsidRPr="00BE5727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Галиева</w:t>
            </w:r>
            <w:proofErr w:type="spellEnd"/>
          </w:p>
        </w:tc>
        <w:tc>
          <w:tcPr>
            <w:tcW w:w="6084" w:type="dxa"/>
          </w:tcPr>
          <w:p w14:paraId="3E3455BE" w14:textId="25BDFF4F" w:rsidR="00F766B9" w:rsidRDefault="00057054">
            <w:pPr>
              <w:pStyle w:val="af6"/>
              <w:numPr>
                <w:ilvl w:val="0"/>
                <w:numId w:val="17"/>
              </w:numPr>
              <w:spacing w:line="360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Какой процент молодежи муниципального образования / субъекта Российской Федерации учреждение молодежной политики регулярно охватывает сервисами, мероприятиями, проектами?</w:t>
            </w:r>
            <w:r w:rsidR="00BE572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78CA2386" w14:textId="04F82F0D" w:rsidR="00F766B9" w:rsidRDefault="00057054">
            <w:pPr>
              <w:pStyle w:val="af6"/>
              <w:numPr>
                <w:ilvl w:val="0"/>
                <w:numId w:val="17"/>
              </w:numPr>
              <w:spacing w:line="360" w:lineRule="auto"/>
              <w:ind w:left="0" w:firstLine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Какие пути увеличения охвата молодежи возможны?</w:t>
            </w:r>
            <w:r w:rsidR="00BE5727">
              <w:t xml:space="preserve"> </w:t>
            </w:r>
          </w:p>
        </w:tc>
      </w:tr>
      <w:tr w:rsidR="00F766B9" w14:paraId="5BB00DCD" w14:textId="77777777" w:rsidTr="00BE5727">
        <w:tc>
          <w:tcPr>
            <w:tcW w:w="3261" w:type="dxa"/>
          </w:tcPr>
          <w:p w14:paraId="41D17FF1" w14:textId="1D2621F6" w:rsidR="00F766B9" w:rsidRPr="00BE5727" w:rsidRDefault="00057054" w:rsidP="00BE5727">
            <w:pPr>
              <w:pStyle w:val="af6"/>
              <w:numPr>
                <w:ilvl w:val="0"/>
                <w:numId w:val="18"/>
              </w:num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5727">
              <w:rPr>
                <w:rFonts w:ascii="Times New Roman" w:hAnsi="Times New Roman" w:cs="Times New Roman"/>
                <w:sz w:val="28"/>
                <w:szCs w:val="28"/>
              </w:rPr>
              <w:t>Целевые аудитории</w:t>
            </w:r>
          </w:p>
          <w:p w14:paraId="0FCE423B" w14:textId="746EB875" w:rsidR="00BE5727" w:rsidRPr="00BE5727" w:rsidRDefault="00BE5727" w:rsidP="00BE5727">
            <w:pPr>
              <w:pStyle w:val="af6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5727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 xml:space="preserve">Никифорова Набиева </w:t>
            </w:r>
            <w:proofErr w:type="spellStart"/>
            <w:r w:rsidRPr="00BE5727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Галиева</w:t>
            </w:r>
            <w:proofErr w:type="spellEnd"/>
          </w:p>
        </w:tc>
        <w:tc>
          <w:tcPr>
            <w:tcW w:w="6084" w:type="dxa"/>
          </w:tcPr>
          <w:p w14:paraId="76CF9AC9" w14:textId="77777777" w:rsidR="00F766B9" w:rsidRDefault="00057054">
            <w:pPr>
              <w:pStyle w:val="af6"/>
              <w:numPr>
                <w:ilvl w:val="0"/>
                <w:numId w:val="17"/>
              </w:numPr>
              <w:spacing w:line="360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Какие целевые аудитории молодежи регулярно получают услуги в сфере молодежной политики, в том числе посещают мероприятия, включаются в проекты учреждения?</w:t>
            </w:r>
          </w:p>
          <w:p w14:paraId="15720A8E" w14:textId="77777777" w:rsidR="00F766B9" w:rsidRDefault="00057054">
            <w:pPr>
              <w:pStyle w:val="af6"/>
              <w:numPr>
                <w:ilvl w:val="0"/>
                <w:numId w:val="17"/>
              </w:numPr>
              <w:spacing w:line="360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Какие целевые аудитории молодежи не охвачены сервисами, мероприятиями, проектами учреждения молодежной политики?</w:t>
            </w:r>
          </w:p>
          <w:p w14:paraId="530BB50A" w14:textId="77777777" w:rsidR="00F766B9" w:rsidRDefault="00057054">
            <w:pPr>
              <w:pStyle w:val="af6"/>
              <w:numPr>
                <w:ilvl w:val="0"/>
                <w:numId w:val="17"/>
              </w:numPr>
              <w:spacing w:line="360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Каковы потребности и интересы данных целевых аудиторий молодежи?</w:t>
            </w:r>
          </w:p>
          <w:p w14:paraId="032D171B" w14:textId="77777777" w:rsidR="00F766B9" w:rsidRDefault="00057054">
            <w:pPr>
              <w:pStyle w:val="af6"/>
              <w:numPr>
                <w:ilvl w:val="0"/>
                <w:numId w:val="17"/>
              </w:numPr>
              <w:spacing w:line="360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Какие каналы коммуникации возможно использовать для привлечения новых целевых аудиторий молодежи?</w:t>
            </w:r>
          </w:p>
          <w:p w14:paraId="73DC0B72" w14:textId="77777777" w:rsidR="00F766B9" w:rsidRDefault="00057054">
            <w:pPr>
              <w:pStyle w:val="af6"/>
              <w:numPr>
                <w:ilvl w:val="0"/>
                <w:numId w:val="17"/>
              </w:numPr>
              <w:spacing w:line="360" w:lineRule="auto"/>
              <w:ind w:left="0" w:firstLine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Какие форматы возможно использовать для привлечения новых целевых аудиторий молодежи?</w:t>
            </w:r>
          </w:p>
        </w:tc>
      </w:tr>
      <w:tr w:rsidR="00F766B9" w14:paraId="29839CCE" w14:textId="77777777" w:rsidTr="00BE5727">
        <w:tc>
          <w:tcPr>
            <w:tcW w:w="3261" w:type="dxa"/>
          </w:tcPr>
          <w:p w14:paraId="6ED3EA76" w14:textId="52D69BB7" w:rsidR="00F766B9" w:rsidRPr="00BE5727" w:rsidRDefault="00057054" w:rsidP="00BE5727">
            <w:pPr>
              <w:pStyle w:val="af6"/>
              <w:numPr>
                <w:ilvl w:val="0"/>
                <w:numId w:val="18"/>
              </w:num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5727">
              <w:rPr>
                <w:rFonts w:ascii="Times New Roman" w:hAnsi="Times New Roman" w:cs="Times New Roman"/>
                <w:sz w:val="28"/>
                <w:szCs w:val="28"/>
              </w:rPr>
              <w:t>Форматы</w:t>
            </w:r>
          </w:p>
          <w:p w14:paraId="0C0E45EC" w14:textId="03D63D54" w:rsidR="00BE5727" w:rsidRPr="00BE5727" w:rsidRDefault="00BE5727" w:rsidP="00BE5727">
            <w:pPr>
              <w:pStyle w:val="af6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5727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 xml:space="preserve">Никифорова Набиева </w:t>
            </w:r>
            <w:proofErr w:type="spellStart"/>
            <w:r w:rsidRPr="00BE5727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Галиева</w:t>
            </w:r>
            <w:proofErr w:type="spellEnd"/>
          </w:p>
        </w:tc>
        <w:tc>
          <w:tcPr>
            <w:tcW w:w="6084" w:type="dxa"/>
          </w:tcPr>
          <w:p w14:paraId="1A9D170C" w14:textId="77777777" w:rsidR="00F766B9" w:rsidRDefault="00057054">
            <w:pPr>
              <w:pStyle w:val="af6"/>
              <w:numPr>
                <w:ilvl w:val="0"/>
                <w:numId w:val="17"/>
              </w:numPr>
              <w:spacing w:line="360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Какие сервисы, форматы, мероприятия, проекты, предоставляемые учреждением молодежной политики, наиболее востребованы?</w:t>
            </w:r>
          </w:p>
          <w:p w14:paraId="1789F690" w14:textId="77777777" w:rsidR="00F766B9" w:rsidRDefault="00057054">
            <w:pPr>
              <w:pStyle w:val="af6"/>
              <w:numPr>
                <w:ilvl w:val="0"/>
                <w:numId w:val="17"/>
              </w:numPr>
              <w:spacing w:line="360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Какие сервисы, форматы, мероприятия, проекты, предоставляемые учреждением молодежной политики, недостаточно востребованы?</w:t>
            </w:r>
          </w:p>
          <w:p w14:paraId="22C4A591" w14:textId="77777777" w:rsidR="00F766B9" w:rsidRDefault="00057054">
            <w:pPr>
              <w:pStyle w:val="af6"/>
              <w:numPr>
                <w:ilvl w:val="0"/>
                <w:numId w:val="17"/>
              </w:numPr>
              <w:spacing w:line="360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Какие необходимы изменения в перечне сервисов, форматов, мероприятий, проектов, предоставляемых учреждением молодежной политики?</w:t>
            </w:r>
          </w:p>
          <w:p w14:paraId="6D106871" w14:textId="77777777" w:rsidR="00F766B9" w:rsidRDefault="00057054">
            <w:pPr>
              <w:pStyle w:val="af6"/>
              <w:numPr>
                <w:ilvl w:val="0"/>
                <w:numId w:val="17"/>
              </w:numPr>
              <w:spacing w:line="360" w:lineRule="auto"/>
              <w:ind w:left="0" w:firstLine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Какие популярные аналоги/образцы/практики можно адаптировать и внедрить в работу учреждения молодежной политики взамен невостребованных?</w:t>
            </w:r>
          </w:p>
        </w:tc>
      </w:tr>
      <w:tr w:rsidR="00F766B9" w14:paraId="18894CE3" w14:textId="77777777" w:rsidTr="00BE5727">
        <w:tc>
          <w:tcPr>
            <w:tcW w:w="3261" w:type="dxa"/>
          </w:tcPr>
          <w:p w14:paraId="1262856D" w14:textId="68A56DC7" w:rsidR="00F766B9" w:rsidRPr="00BE5727" w:rsidRDefault="00057054" w:rsidP="00BE5727">
            <w:pPr>
              <w:pStyle w:val="af6"/>
              <w:numPr>
                <w:ilvl w:val="0"/>
                <w:numId w:val="18"/>
              </w:num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572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Молодежные сообщества / общественные объединения и организации</w:t>
            </w:r>
          </w:p>
          <w:p w14:paraId="39235816" w14:textId="5B235BD5" w:rsidR="00BE5727" w:rsidRPr="00BE5727" w:rsidRDefault="00BE5727" w:rsidP="00BE5727">
            <w:pPr>
              <w:pStyle w:val="af6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5727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 xml:space="preserve">Никифорова Набиева </w:t>
            </w:r>
            <w:proofErr w:type="spellStart"/>
            <w:r w:rsidRPr="00BE5727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Галиева</w:t>
            </w:r>
            <w:proofErr w:type="spellEnd"/>
          </w:p>
        </w:tc>
        <w:tc>
          <w:tcPr>
            <w:tcW w:w="6084" w:type="dxa"/>
          </w:tcPr>
          <w:p w14:paraId="1BF72840" w14:textId="77777777" w:rsidR="00F766B9" w:rsidRDefault="00057054">
            <w:pPr>
              <w:pStyle w:val="af6"/>
              <w:numPr>
                <w:ilvl w:val="0"/>
                <w:numId w:val="17"/>
              </w:numPr>
              <w:spacing w:line="360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Используют ли молодежные сообщества учреждение молодежной политики как ресурсную площадку?</w:t>
            </w:r>
          </w:p>
          <w:p w14:paraId="73CFD412" w14:textId="77777777" w:rsidR="00F766B9" w:rsidRDefault="00057054">
            <w:pPr>
              <w:pStyle w:val="af6"/>
              <w:numPr>
                <w:ilvl w:val="0"/>
                <w:numId w:val="17"/>
              </w:numPr>
              <w:spacing w:line="360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Какие молодежные сообщества / общественные объединения и организации существуют на территории учреждения молодежной политики?</w:t>
            </w:r>
          </w:p>
          <w:p w14:paraId="0707B8EB" w14:textId="77777777" w:rsidR="00F766B9" w:rsidRDefault="00057054">
            <w:pPr>
              <w:pStyle w:val="af6"/>
              <w:numPr>
                <w:ilvl w:val="0"/>
                <w:numId w:val="17"/>
              </w:numPr>
              <w:spacing w:line="360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Как осуществляется сотрудничество с данными молодежными сообществами / общественными объединениями и организациями?</w:t>
            </w:r>
          </w:p>
          <w:p w14:paraId="4E4DC4F2" w14:textId="77777777" w:rsidR="00F766B9" w:rsidRDefault="00057054">
            <w:pPr>
              <w:pStyle w:val="af6"/>
              <w:numPr>
                <w:ilvl w:val="0"/>
                <w:numId w:val="17"/>
              </w:numPr>
              <w:spacing w:line="360" w:lineRule="auto"/>
              <w:ind w:left="0" w:firstLine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Как можно привлечь к сотрудничеству с учреждением молодежной политики неохваченные молодежные сообщества?</w:t>
            </w:r>
          </w:p>
        </w:tc>
      </w:tr>
      <w:tr w:rsidR="00F766B9" w14:paraId="1CBD63C4" w14:textId="77777777" w:rsidTr="00BE5727">
        <w:tc>
          <w:tcPr>
            <w:tcW w:w="3261" w:type="dxa"/>
          </w:tcPr>
          <w:p w14:paraId="66575330" w14:textId="77777777" w:rsidR="00F766B9" w:rsidRDefault="00057054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 Популяризация и качество услуг</w:t>
            </w:r>
          </w:p>
        </w:tc>
        <w:tc>
          <w:tcPr>
            <w:tcW w:w="6084" w:type="dxa"/>
          </w:tcPr>
          <w:p w14:paraId="3F1F5784" w14:textId="77777777" w:rsidR="00F766B9" w:rsidRDefault="00057054">
            <w:pPr>
              <w:pStyle w:val="af6"/>
              <w:numPr>
                <w:ilvl w:val="0"/>
                <w:numId w:val="17"/>
              </w:numPr>
              <w:spacing w:line="360" w:lineRule="auto"/>
              <w:ind w:left="0" w:firstLine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Осуществляется ли сбор обратной связи от 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благополучателей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(посетителей учреждения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молодежной политики, участников мероприятий)?</w:t>
            </w:r>
          </w:p>
          <w:p w14:paraId="306D3F31" w14:textId="77777777" w:rsidR="00F766B9" w:rsidRDefault="00057054">
            <w:pPr>
              <w:pStyle w:val="af6"/>
              <w:numPr>
                <w:ilvl w:val="0"/>
                <w:numId w:val="17"/>
              </w:numPr>
              <w:spacing w:line="360" w:lineRule="auto"/>
              <w:ind w:left="0" w:firstLine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Проводятся ли опросы проживающей на территории молодежи на предмет известности учреждения молодежной политики и отношения к нему?</w:t>
            </w:r>
          </w:p>
          <w:p w14:paraId="6A1E0547" w14:textId="77777777" w:rsidR="00F766B9" w:rsidRDefault="00057054">
            <w:pPr>
              <w:pStyle w:val="af6"/>
              <w:numPr>
                <w:ilvl w:val="0"/>
                <w:numId w:val="17"/>
              </w:numPr>
              <w:spacing w:line="360" w:lineRule="auto"/>
              <w:ind w:left="0" w:firstLine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Что необходимо предпринять для узнаваемости учреждения молодежной политики, для повышения удовлетворенности предоставляемыми услугами и сервисами?</w:t>
            </w:r>
          </w:p>
        </w:tc>
      </w:tr>
      <w:tr w:rsidR="00F766B9" w14:paraId="63F1ED29" w14:textId="77777777" w:rsidTr="00BE5727">
        <w:tc>
          <w:tcPr>
            <w:tcW w:w="3261" w:type="dxa"/>
          </w:tcPr>
          <w:p w14:paraId="28A90A0E" w14:textId="77777777" w:rsidR="00F766B9" w:rsidRDefault="00057054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6. Поддержка молодежных инициатив</w:t>
            </w:r>
          </w:p>
        </w:tc>
        <w:tc>
          <w:tcPr>
            <w:tcW w:w="6084" w:type="dxa"/>
          </w:tcPr>
          <w:p w14:paraId="77F3893C" w14:textId="77777777" w:rsidR="00F766B9" w:rsidRDefault="00057054">
            <w:pPr>
              <w:pStyle w:val="af6"/>
              <w:numPr>
                <w:ilvl w:val="0"/>
                <w:numId w:val="17"/>
              </w:numPr>
              <w:spacing w:line="360" w:lineRule="auto"/>
              <w:ind w:left="0" w:firstLine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Сколько молодежных инициатив было реально поддержано учреждением молодежной политики за прошедший отчетный период? Сколько не поддержано и почему?</w:t>
            </w:r>
          </w:p>
          <w:p w14:paraId="54E4ADF2" w14:textId="77777777" w:rsidR="00F766B9" w:rsidRDefault="00057054">
            <w:pPr>
              <w:pStyle w:val="af6"/>
              <w:numPr>
                <w:ilvl w:val="0"/>
                <w:numId w:val="17"/>
              </w:numPr>
              <w:spacing w:line="360" w:lineRule="auto"/>
              <w:ind w:left="0" w:firstLine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Что необходимо сделать, чтобы больший процент молодежных инициатив мог быть поддержан учреждением молодежной политики? </w:t>
            </w:r>
          </w:p>
        </w:tc>
      </w:tr>
      <w:tr w:rsidR="00F766B9" w14:paraId="7AD5DD52" w14:textId="77777777" w:rsidTr="00BE5727">
        <w:tc>
          <w:tcPr>
            <w:tcW w:w="3261" w:type="dxa"/>
          </w:tcPr>
          <w:p w14:paraId="53242C57" w14:textId="77777777" w:rsidR="00F766B9" w:rsidRDefault="00057054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 Субъектность и системная включенность молодежи</w:t>
            </w:r>
          </w:p>
        </w:tc>
        <w:tc>
          <w:tcPr>
            <w:tcW w:w="6084" w:type="dxa"/>
          </w:tcPr>
          <w:p w14:paraId="2DC5D568" w14:textId="77777777" w:rsidR="00F766B9" w:rsidRDefault="00057054">
            <w:pPr>
              <w:pStyle w:val="af6"/>
              <w:numPr>
                <w:ilvl w:val="0"/>
                <w:numId w:val="17"/>
              </w:numPr>
              <w:spacing w:line="360" w:lineRule="auto"/>
              <w:ind w:left="0" w:firstLine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Какое количество проводимых учреждением молодежной политики мероприятий и реализованных проектов было инициировано непосредственно молодежью?</w:t>
            </w:r>
          </w:p>
          <w:p w14:paraId="1998BB6B" w14:textId="77777777" w:rsidR="00F766B9" w:rsidRDefault="00057054">
            <w:pPr>
              <w:pStyle w:val="af6"/>
              <w:numPr>
                <w:ilvl w:val="0"/>
                <w:numId w:val="17"/>
              </w:numPr>
              <w:spacing w:line="360" w:lineRule="auto"/>
              <w:ind w:left="0" w:firstLine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Какое количество сообществ, клубов, прочих постоянно действующих форматов курируется не сотрудниками, а самой молодежью?</w:t>
            </w:r>
          </w:p>
          <w:p w14:paraId="135ABA09" w14:textId="77777777" w:rsidR="00F766B9" w:rsidRDefault="00057054">
            <w:pPr>
              <w:pStyle w:val="af6"/>
              <w:numPr>
                <w:ilvl w:val="0"/>
                <w:numId w:val="17"/>
              </w:numPr>
              <w:spacing w:line="360" w:lineRule="auto"/>
              <w:ind w:left="0" w:firstLine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Какое количество идей и инициатив было заявлено молодежью за последний год?</w:t>
            </w:r>
          </w:p>
          <w:p w14:paraId="1A9FADA9" w14:textId="77777777" w:rsidR="00F766B9" w:rsidRDefault="00057054">
            <w:pPr>
              <w:pStyle w:val="af6"/>
              <w:numPr>
                <w:ilvl w:val="0"/>
                <w:numId w:val="17"/>
              </w:numPr>
              <w:spacing w:line="360" w:lineRule="auto"/>
              <w:ind w:left="0" w:firstLine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Какое количество заявок на гранты подали молодые люди, посещающие учреждение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молодежной политики, за прошедший отчетный период?</w:t>
            </w:r>
          </w:p>
        </w:tc>
      </w:tr>
      <w:tr w:rsidR="00F766B9" w14:paraId="3F0A6166" w14:textId="77777777" w:rsidTr="00BE5727">
        <w:tc>
          <w:tcPr>
            <w:tcW w:w="3261" w:type="dxa"/>
          </w:tcPr>
          <w:p w14:paraId="79988414" w14:textId="77777777" w:rsidR="00F766B9" w:rsidRDefault="00057054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8. Методическое обеспечение деятельности учреждения молодежной политики</w:t>
            </w:r>
          </w:p>
        </w:tc>
        <w:tc>
          <w:tcPr>
            <w:tcW w:w="6084" w:type="dxa"/>
          </w:tcPr>
          <w:p w14:paraId="6B0FE5AE" w14:textId="77777777" w:rsidR="00F766B9" w:rsidRDefault="00057054">
            <w:pPr>
              <w:pStyle w:val="af6"/>
              <w:numPr>
                <w:ilvl w:val="0"/>
                <w:numId w:val="17"/>
              </w:numPr>
              <w:spacing w:line="360" w:lineRule="auto"/>
              <w:ind w:left="0" w:firstLine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Разработан ли в учреждении молодежной политики алгоритм работы с молодежными инициативами / проектными командами / заинтересованной молодежью? Утвержден ли данный алгоритм как локальный акт?</w:t>
            </w:r>
          </w:p>
          <w:p w14:paraId="5BEB2C23" w14:textId="77777777" w:rsidR="00F766B9" w:rsidRDefault="00057054">
            <w:pPr>
              <w:pStyle w:val="af6"/>
              <w:numPr>
                <w:ilvl w:val="0"/>
                <w:numId w:val="17"/>
              </w:numPr>
              <w:spacing w:line="360" w:lineRule="auto"/>
              <w:ind w:left="0" w:firstLine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Разработана ли в учреждении молодежной политики инструкция для подготовки и проведения мероприятия, включая технический райдер? Утверждена ли данная инструкция как локальный акт, согласована ли она?</w:t>
            </w:r>
          </w:p>
          <w:p w14:paraId="68091227" w14:textId="77777777" w:rsidR="00F766B9" w:rsidRDefault="00057054">
            <w:pPr>
              <w:pStyle w:val="af6"/>
              <w:numPr>
                <w:ilvl w:val="0"/>
                <w:numId w:val="17"/>
              </w:numPr>
              <w:spacing w:line="360" w:lineRule="auto"/>
              <w:ind w:left="0" w:firstLine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Имеются ли в учреждении молодежной политики методические описания ключевых практик, проектов, мероприятий?</w:t>
            </w:r>
          </w:p>
        </w:tc>
      </w:tr>
      <w:tr w:rsidR="00F766B9" w14:paraId="67124BB8" w14:textId="77777777" w:rsidTr="00BE5727">
        <w:tc>
          <w:tcPr>
            <w:tcW w:w="3261" w:type="dxa"/>
          </w:tcPr>
          <w:p w14:paraId="0C4749DE" w14:textId="77777777" w:rsidR="00F766B9" w:rsidRDefault="00057054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 Система молодежной политики и межведомственное взаимодействие</w:t>
            </w:r>
          </w:p>
        </w:tc>
        <w:tc>
          <w:tcPr>
            <w:tcW w:w="6084" w:type="dxa"/>
          </w:tcPr>
          <w:p w14:paraId="25E98BE3" w14:textId="77777777" w:rsidR="00F766B9" w:rsidRDefault="00057054">
            <w:pPr>
              <w:pStyle w:val="af6"/>
              <w:numPr>
                <w:ilvl w:val="0"/>
                <w:numId w:val="17"/>
              </w:numPr>
              <w:spacing w:line="360" w:lineRule="auto"/>
              <w:ind w:left="0" w:firstLine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Насколько эффективно в учреждении молодежной политики осуществляется взаимодействие с партнерами?</w:t>
            </w:r>
          </w:p>
          <w:p w14:paraId="0BA84CD3" w14:textId="77777777" w:rsidR="00F766B9" w:rsidRDefault="00057054">
            <w:pPr>
              <w:pStyle w:val="af6"/>
              <w:numPr>
                <w:ilvl w:val="0"/>
                <w:numId w:val="17"/>
              </w:numPr>
              <w:spacing w:line="360" w:lineRule="auto"/>
              <w:ind w:left="0" w:firstLine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Имеется ли в учреждении молодежной политики реестр партнеров?</w:t>
            </w:r>
          </w:p>
          <w:p w14:paraId="5297E775" w14:textId="77777777" w:rsidR="00F766B9" w:rsidRDefault="00057054">
            <w:pPr>
              <w:pStyle w:val="af6"/>
              <w:numPr>
                <w:ilvl w:val="0"/>
                <w:numId w:val="17"/>
              </w:numPr>
              <w:spacing w:line="360" w:lineRule="auto"/>
              <w:ind w:left="0" w:firstLine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Имеются ли в учреждении молодежной политики соглашения, заключенные с партнерами?</w:t>
            </w:r>
          </w:p>
          <w:p w14:paraId="2897652C" w14:textId="77777777" w:rsidR="00F766B9" w:rsidRDefault="00057054">
            <w:pPr>
              <w:pStyle w:val="af6"/>
              <w:numPr>
                <w:ilvl w:val="0"/>
                <w:numId w:val="17"/>
              </w:numPr>
              <w:spacing w:line="360" w:lineRule="auto"/>
              <w:ind w:left="0" w:firstLine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Имеются ли у учреждения молодежной политики совместные проекты с партнерами из некоммерческого сектора, из числа учреждений и организаций других ведомств, из числа органов власти?</w:t>
            </w:r>
          </w:p>
          <w:p w14:paraId="53111184" w14:textId="77777777" w:rsidR="00F766B9" w:rsidRDefault="00057054">
            <w:pPr>
              <w:pStyle w:val="af6"/>
              <w:numPr>
                <w:ilvl w:val="0"/>
                <w:numId w:val="17"/>
              </w:numPr>
              <w:spacing w:line="360" w:lineRule="auto"/>
              <w:ind w:left="0" w:firstLine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Имеются ли у учреждения молодежной политики совместные проекты с партнерами из бизнес-сферы?</w:t>
            </w:r>
          </w:p>
          <w:p w14:paraId="50D9C833" w14:textId="77777777" w:rsidR="00F766B9" w:rsidRDefault="00057054">
            <w:pPr>
              <w:pStyle w:val="af6"/>
              <w:numPr>
                <w:ilvl w:val="0"/>
                <w:numId w:val="17"/>
              </w:numPr>
              <w:spacing w:line="360" w:lineRule="auto"/>
              <w:ind w:left="0" w:firstLine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Сотрудничает ли учреждение молодежной политики с общероссийскими молодежными общественными организациями, с крупными молодежными федеральными проектами (в том числе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Российским обществом «Знание», автономной некоммерческой организацией «Россия – страна возможностей», Молодежной общероссийской общественной организацией «Российские Студенческие Отряды», автономной некоммерческой организацией «Больше, чем путешествие», автономной некоммерческой организацией «Дирекция Всемирного Фестиваля Молодежи», Ассоциацией волонтерских центров, некоммерческих организаций и институтов общественного развития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Добро.рф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?</w:t>
            </w:r>
          </w:p>
          <w:p w14:paraId="4DE21ECC" w14:textId="77777777" w:rsidR="00F766B9" w:rsidRDefault="00057054">
            <w:pPr>
              <w:pStyle w:val="af6"/>
              <w:numPr>
                <w:ilvl w:val="0"/>
                <w:numId w:val="17"/>
              </w:numPr>
              <w:spacing w:line="360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Открыто ли на базе учреждения молодежной политики первичное отделение Общероссийского общественно-государственного движения детей и молодежи «Движение первых»?</w:t>
            </w:r>
          </w:p>
          <w:p w14:paraId="76C462E1" w14:textId="77777777" w:rsidR="00F766B9" w:rsidRDefault="00057054">
            <w:pPr>
              <w:pStyle w:val="af6"/>
              <w:numPr>
                <w:ilvl w:val="0"/>
                <w:numId w:val="17"/>
              </w:numPr>
              <w:spacing w:line="360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Созданы ли пространства или присутствует визуальное оформление Общероссийского общественно-государственного движения детей и молодежи «Движение первых», Российского общества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«Знание», АНО «Россия – страна возможностей»?</w:t>
            </w:r>
          </w:p>
        </w:tc>
      </w:tr>
      <w:tr w:rsidR="00F766B9" w14:paraId="27251BE3" w14:textId="77777777" w:rsidTr="00BE5727">
        <w:tc>
          <w:tcPr>
            <w:tcW w:w="3261" w:type="dxa"/>
          </w:tcPr>
          <w:p w14:paraId="2DB07835" w14:textId="77777777" w:rsidR="00F766B9" w:rsidRDefault="00057054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10. Финансовое обеспечение деятельности учреждения молодежной политики</w:t>
            </w:r>
          </w:p>
          <w:p w14:paraId="43EFC6F5" w14:textId="70E4920F" w:rsidR="00BE5727" w:rsidRDefault="00BE5727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E5727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Четвертакова</w:t>
            </w:r>
            <w:proofErr w:type="spellEnd"/>
          </w:p>
        </w:tc>
        <w:tc>
          <w:tcPr>
            <w:tcW w:w="6084" w:type="dxa"/>
          </w:tcPr>
          <w:p w14:paraId="60B07B2B" w14:textId="77777777" w:rsidR="00F766B9" w:rsidRDefault="00057054">
            <w:pPr>
              <w:pStyle w:val="af6"/>
              <w:numPr>
                <w:ilvl w:val="0"/>
                <w:numId w:val="17"/>
              </w:numPr>
              <w:spacing w:line="360" w:lineRule="auto"/>
              <w:ind w:left="0" w:firstLine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Какой процент финансирования учреждение молодежной политики получило из внебюджетных источников за отчетный период?</w:t>
            </w:r>
          </w:p>
          <w:p w14:paraId="6D721C7A" w14:textId="77777777" w:rsidR="00F766B9" w:rsidRDefault="00057054">
            <w:pPr>
              <w:pStyle w:val="af6"/>
              <w:numPr>
                <w:ilvl w:val="0"/>
                <w:numId w:val="17"/>
              </w:numPr>
              <w:spacing w:line="360" w:lineRule="auto"/>
              <w:ind w:left="0" w:firstLine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Какой объем грантовых средств за отчетный период привлечен учреждением молодежной политики за прошедший год?</w:t>
            </w:r>
          </w:p>
          <w:p w14:paraId="4DBB57D3" w14:textId="77777777" w:rsidR="00F766B9" w:rsidRDefault="00057054">
            <w:pPr>
              <w:pStyle w:val="af6"/>
              <w:numPr>
                <w:ilvl w:val="0"/>
                <w:numId w:val="17"/>
              </w:numPr>
              <w:spacing w:line="360" w:lineRule="auto"/>
              <w:ind w:left="0" w:firstLine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Какой объем средств за отчетный период учреждение молодежной политики получило за счет предоставления платных (коммерческих) услуг?</w:t>
            </w:r>
          </w:p>
        </w:tc>
      </w:tr>
      <w:tr w:rsidR="00F766B9" w14:paraId="0B0FE550" w14:textId="77777777" w:rsidTr="00BE5727">
        <w:tc>
          <w:tcPr>
            <w:tcW w:w="3261" w:type="dxa"/>
          </w:tcPr>
          <w:p w14:paraId="55AB8BF6" w14:textId="77777777" w:rsidR="00F766B9" w:rsidRDefault="00057054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 Инфраструктура учреждения молодежной политики</w:t>
            </w:r>
          </w:p>
        </w:tc>
        <w:tc>
          <w:tcPr>
            <w:tcW w:w="6084" w:type="dxa"/>
          </w:tcPr>
          <w:p w14:paraId="3125348F" w14:textId="77777777" w:rsidR="00F766B9" w:rsidRDefault="00057054">
            <w:pPr>
              <w:pStyle w:val="af6"/>
              <w:numPr>
                <w:ilvl w:val="0"/>
                <w:numId w:val="17"/>
              </w:numPr>
              <w:spacing w:line="360" w:lineRule="auto"/>
              <w:ind w:left="0" w:firstLine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Имеется ли в учреждении молодежной политики отдельная входная группа?</w:t>
            </w:r>
          </w:p>
          <w:p w14:paraId="7B5E23C5" w14:textId="77777777" w:rsidR="00F766B9" w:rsidRDefault="00057054">
            <w:pPr>
              <w:pStyle w:val="af6"/>
              <w:numPr>
                <w:ilvl w:val="0"/>
                <w:numId w:val="17"/>
              </w:numPr>
              <w:spacing w:line="360" w:lineRule="auto"/>
              <w:ind w:left="0" w:firstLine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Имеется ли в учреждении молодежной политики входная / приветственная зона / информационная стойка?</w:t>
            </w:r>
          </w:p>
          <w:p w14:paraId="658F23E4" w14:textId="77777777" w:rsidR="00F766B9" w:rsidRDefault="00057054">
            <w:pPr>
              <w:pStyle w:val="af6"/>
              <w:numPr>
                <w:ilvl w:val="0"/>
                <w:numId w:val="17"/>
              </w:numPr>
              <w:spacing w:line="360" w:lineRule="auto"/>
              <w:ind w:left="0" w:firstLine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Имеется ли в учреждении молодежной политики многофункциональное пространство / универсальный зал со свободным доступом для молодежи?</w:t>
            </w:r>
          </w:p>
          <w:p w14:paraId="3F60CE40" w14:textId="77777777" w:rsidR="00F766B9" w:rsidRDefault="00057054">
            <w:pPr>
              <w:pStyle w:val="af6"/>
              <w:numPr>
                <w:ilvl w:val="0"/>
                <w:numId w:val="17"/>
              </w:numPr>
              <w:spacing w:line="360" w:lineRule="auto"/>
              <w:ind w:left="0" w:firstLine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Имеется ли в учреждении молодежной политики досуговая зона / зона отдыха и тихой работы?</w:t>
            </w:r>
          </w:p>
          <w:p w14:paraId="7FD540B7" w14:textId="77777777" w:rsidR="00F766B9" w:rsidRDefault="00057054">
            <w:pPr>
              <w:pStyle w:val="af6"/>
              <w:numPr>
                <w:ilvl w:val="0"/>
                <w:numId w:val="17"/>
              </w:numPr>
              <w:spacing w:line="360" w:lineRule="auto"/>
              <w:ind w:left="0" w:firstLine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Имеется ли в учреждении молодежной политики зона для приема пищи: кофейня / буфет / мини-кухня?</w:t>
            </w:r>
          </w:p>
          <w:p w14:paraId="3320BA05" w14:textId="77777777" w:rsidR="00F766B9" w:rsidRDefault="00057054">
            <w:pPr>
              <w:pStyle w:val="af6"/>
              <w:numPr>
                <w:ilvl w:val="0"/>
                <w:numId w:val="17"/>
              </w:numPr>
              <w:spacing w:line="360" w:lineRule="auto"/>
              <w:ind w:left="0" w:firstLine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Имеется ли в учреждении молодежной политики оборудованная рабочая зона для сотрудников?</w:t>
            </w:r>
          </w:p>
          <w:p w14:paraId="098D304E" w14:textId="77777777" w:rsidR="00F766B9" w:rsidRDefault="00057054">
            <w:pPr>
              <w:pStyle w:val="af6"/>
              <w:numPr>
                <w:ilvl w:val="0"/>
                <w:numId w:val="17"/>
              </w:numPr>
              <w:spacing w:line="360" w:lineRule="auto"/>
              <w:ind w:left="0" w:firstLine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Имеется ли в учреждении молодежной политики пространства для проведения массовых мероприятий (актовый зал, конференц-зал)? </w:t>
            </w:r>
          </w:p>
          <w:p w14:paraId="0882D5B0" w14:textId="77777777" w:rsidR="00F766B9" w:rsidRDefault="00057054">
            <w:pPr>
              <w:pStyle w:val="af6"/>
              <w:numPr>
                <w:ilvl w:val="0"/>
                <w:numId w:val="17"/>
              </w:numPr>
              <w:spacing w:line="360" w:lineRule="auto"/>
              <w:ind w:left="0" w:firstLine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Имеются ли в учреждении молодежной политики аудитории для небольших групп / коворкинг / специализированные учебные классы / кабинеты для индивидуальных консультаций?</w:t>
            </w:r>
          </w:p>
          <w:p w14:paraId="1E4C8101" w14:textId="77777777" w:rsidR="00F766B9" w:rsidRDefault="00057054">
            <w:pPr>
              <w:pStyle w:val="af6"/>
              <w:numPr>
                <w:ilvl w:val="0"/>
                <w:numId w:val="17"/>
              </w:numPr>
              <w:spacing w:line="360" w:lineRule="auto"/>
              <w:ind w:left="0" w:firstLine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Какие еще пространства имеются в учреждении молодежной политики (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медиастудия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, музейное пространство, спортивный зал, тир и др.)?</w:t>
            </w:r>
          </w:p>
          <w:p w14:paraId="77FDC273" w14:textId="77777777" w:rsidR="00F766B9" w:rsidRDefault="00057054">
            <w:pPr>
              <w:pStyle w:val="af6"/>
              <w:numPr>
                <w:ilvl w:val="0"/>
                <w:numId w:val="17"/>
              </w:numPr>
              <w:spacing w:line="360" w:lineRule="auto"/>
              <w:ind w:left="0" w:firstLine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Созданы ли в учреждении молодежной политики условия физической и информационной доступности объектов и услуг для лиц с особыми потребностями, в том числе маломобильных групп населения (МГН)?</w:t>
            </w:r>
          </w:p>
          <w:p w14:paraId="5D19B3BB" w14:textId="77777777" w:rsidR="00F766B9" w:rsidRDefault="00057054">
            <w:pPr>
              <w:pStyle w:val="af6"/>
              <w:numPr>
                <w:ilvl w:val="0"/>
                <w:numId w:val="17"/>
              </w:numPr>
              <w:spacing w:line="360" w:lineRule="auto"/>
              <w:ind w:left="0" w:firstLine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Имеется ли в учреждении молодежной политики высокоскоростное интернет-соединение, точки доступа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W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i-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F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i, которыми могут пользоваться молодые люди?</w:t>
            </w:r>
          </w:p>
          <w:p w14:paraId="3E10F3D0" w14:textId="77777777" w:rsidR="00F766B9" w:rsidRDefault="00057054">
            <w:pPr>
              <w:pStyle w:val="af6"/>
              <w:numPr>
                <w:ilvl w:val="0"/>
                <w:numId w:val="17"/>
              </w:numPr>
              <w:spacing w:line="360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Имеются ли в учреждении молодежной политики компьютеры / ноутбуки, которыми могут пользоваться молодые люди?</w:t>
            </w:r>
          </w:p>
          <w:p w14:paraId="2B66351A" w14:textId="77777777" w:rsidR="00F766B9" w:rsidRDefault="00057054">
            <w:pPr>
              <w:pStyle w:val="af6"/>
              <w:numPr>
                <w:ilvl w:val="0"/>
                <w:numId w:val="17"/>
              </w:numPr>
              <w:spacing w:line="360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Расположен ли перед входом в учреждение флаг Российской Федерации, установленный в соответствии с рекомендациями? Используются ли внутри пространств государственные символы Российской Федерации, субъекта Российской Федерации, муниципального образования?</w:t>
            </w:r>
          </w:p>
        </w:tc>
      </w:tr>
      <w:tr w:rsidR="00F766B9" w14:paraId="1DFA10D4" w14:textId="77777777" w:rsidTr="00BE5727">
        <w:tc>
          <w:tcPr>
            <w:tcW w:w="3261" w:type="dxa"/>
          </w:tcPr>
          <w:p w14:paraId="7BDCF0BF" w14:textId="77777777" w:rsidR="00F766B9" w:rsidRDefault="00057054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12. Кадровый потенциал учреждения молодежной политики</w:t>
            </w:r>
          </w:p>
        </w:tc>
        <w:tc>
          <w:tcPr>
            <w:tcW w:w="6084" w:type="dxa"/>
          </w:tcPr>
          <w:p w14:paraId="660CC28D" w14:textId="77777777" w:rsidR="00F766B9" w:rsidRDefault="00057054">
            <w:pPr>
              <w:pStyle w:val="af6"/>
              <w:numPr>
                <w:ilvl w:val="0"/>
                <w:numId w:val="17"/>
              </w:numPr>
              <w:spacing w:line="360" w:lineRule="auto"/>
              <w:ind w:left="0" w:firstLine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Существует ли в учреждении молодежной политики кадровый резерв для оперативного закрытия вакантных должностей?</w:t>
            </w:r>
          </w:p>
          <w:p w14:paraId="12907C1C" w14:textId="77777777" w:rsidR="00F766B9" w:rsidRDefault="00057054">
            <w:pPr>
              <w:pStyle w:val="af6"/>
              <w:numPr>
                <w:ilvl w:val="0"/>
                <w:numId w:val="17"/>
              </w:numPr>
              <w:spacing w:line="360" w:lineRule="auto"/>
              <w:ind w:left="0" w:firstLine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Имеют ли сотрудники учреждения молодежной политики образование, соответствующее профессиональному стандарту «Специалист по работе с молодежью»?</w:t>
            </w:r>
          </w:p>
          <w:p w14:paraId="4BF5EC54" w14:textId="77777777" w:rsidR="00F766B9" w:rsidRDefault="00057054">
            <w:pPr>
              <w:pStyle w:val="af6"/>
              <w:numPr>
                <w:ilvl w:val="0"/>
                <w:numId w:val="17"/>
              </w:numPr>
              <w:spacing w:line="360" w:lineRule="auto"/>
              <w:ind w:left="0" w:firstLine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Какой процент специалистов учреждения молодежной политики проходил курсы повышения квалификации за прошедший отчетный период?</w:t>
            </w:r>
          </w:p>
          <w:p w14:paraId="34782829" w14:textId="77777777" w:rsidR="00F766B9" w:rsidRDefault="00057054">
            <w:pPr>
              <w:pStyle w:val="af6"/>
              <w:numPr>
                <w:ilvl w:val="0"/>
                <w:numId w:val="17"/>
              </w:numPr>
              <w:spacing w:line="360" w:lineRule="auto"/>
              <w:ind w:left="0" w:firstLine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Какой процент специалистов учреждения молодежной политики за прошедший отчетный период посещал семинары, тренинги, обучающие мероприятия, связанные с их профессиональными задачами?</w:t>
            </w:r>
          </w:p>
          <w:p w14:paraId="00A977FA" w14:textId="77777777" w:rsidR="00F766B9" w:rsidRDefault="00057054">
            <w:pPr>
              <w:pStyle w:val="af6"/>
              <w:numPr>
                <w:ilvl w:val="0"/>
                <w:numId w:val="17"/>
              </w:numPr>
              <w:spacing w:line="360" w:lineRule="auto"/>
              <w:ind w:left="0" w:firstLine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Насколько рационально распределена нагрузка между специалистами учреждения молодежной политики?</w:t>
            </w:r>
          </w:p>
          <w:p w14:paraId="006C6573" w14:textId="77777777" w:rsidR="00F766B9" w:rsidRDefault="00057054">
            <w:pPr>
              <w:pStyle w:val="af6"/>
              <w:numPr>
                <w:ilvl w:val="0"/>
                <w:numId w:val="17"/>
              </w:numPr>
              <w:spacing w:line="360" w:lineRule="auto"/>
              <w:ind w:left="0" w:firstLine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Есть ли у сотрудников учреждения молодежной политики перспективы развития? Какие?</w:t>
            </w:r>
          </w:p>
          <w:p w14:paraId="597CA606" w14:textId="77777777" w:rsidR="00F766B9" w:rsidRDefault="00057054">
            <w:pPr>
              <w:pStyle w:val="af6"/>
              <w:numPr>
                <w:ilvl w:val="0"/>
                <w:numId w:val="17"/>
              </w:numPr>
              <w:spacing w:line="360" w:lineRule="auto"/>
              <w:ind w:left="0" w:firstLine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Имеется ли у учреждения молодежной политики база экспертов, не являющихся штатными сотрудниками учреждения, с которыми осуществляется сотрудничество на регулярной основе и привлечение к участию в проектах и мероприятиях?</w:t>
            </w:r>
          </w:p>
        </w:tc>
      </w:tr>
    </w:tbl>
    <w:p w14:paraId="1D645BAD" w14:textId="77777777" w:rsidR="00F766B9" w:rsidRDefault="00F766B9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E1DBA57" w14:textId="77777777" w:rsidR="00F766B9" w:rsidRDefault="00F766B9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58261D0" w14:textId="77777777" w:rsidR="00F766B9" w:rsidRDefault="00F766B9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sectPr w:rsidR="00F766B9"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34A190" w14:textId="77777777" w:rsidR="00731D75" w:rsidRDefault="00731D75">
      <w:pPr>
        <w:spacing w:after="0" w:line="240" w:lineRule="auto"/>
      </w:pPr>
      <w:r>
        <w:separator/>
      </w:r>
    </w:p>
  </w:endnote>
  <w:endnote w:type="continuationSeparator" w:id="0">
    <w:p w14:paraId="2E157FFE" w14:textId="77777777" w:rsidR="00731D75" w:rsidRDefault="00731D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D3B25E" w14:textId="77777777" w:rsidR="00731D75" w:rsidRDefault="00731D75">
      <w:pPr>
        <w:spacing w:after="0" w:line="240" w:lineRule="auto"/>
      </w:pPr>
      <w:r>
        <w:separator/>
      </w:r>
    </w:p>
  </w:footnote>
  <w:footnote w:type="continuationSeparator" w:id="0">
    <w:p w14:paraId="71DCD32A" w14:textId="77777777" w:rsidR="00731D75" w:rsidRDefault="00731D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96623677"/>
      <w:docPartObj>
        <w:docPartGallery w:val="Page Numbers (Top of Page)"/>
        <w:docPartUnique/>
      </w:docPartObj>
    </w:sdtPr>
    <w:sdtEndPr/>
    <w:sdtContent>
      <w:p w14:paraId="650018DB" w14:textId="77777777" w:rsidR="00F766B9" w:rsidRDefault="00057054">
        <w:pPr>
          <w:pStyle w:val="af1"/>
          <w:jc w:val="center"/>
          <w:rPr>
            <w:rFonts w:ascii="Times New Roman" w:hAnsi="Times New Roman" w:cs="Times New Roman"/>
          </w:rPr>
        </w:pPr>
        <w:r>
          <w:rPr>
            <w:rFonts w:ascii="Times New Roman" w:hAnsi="Times New Roman" w:cs="Times New Roman"/>
          </w:rPr>
          <w:fldChar w:fldCharType="begin"/>
        </w:r>
        <w:r>
          <w:rPr>
            <w:rFonts w:ascii="Times New Roman" w:hAnsi="Times New Roman" w:cs="Times New Roman"/>
          </w:rPr>
          <w:instrText>PAGE   \* MERGEFORMAT</w:instrText>
        </w:r>
        <w:r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</w:rPr>
          <w:t>2</w:t>
        </w:r>
        <w:r>
          <w:rPr>
            <w:rFonts w:ascii="Times New Roman" w:hAnsi="Times New Roman" w:cs="Times New Roman"/>
          </w:rPr>
          <w:fldChar w:fldCharType="end"/>
        </w:r>
      </w:p>
    </w:sdtContent>
  </w:sdt>
  <w:p w14:paraId="4FC674EE" w14:textId="77777777" w:rsidR="00F766B9" w:rsidRDefault="00F766B9">
    <w:pPr>
      <w:pStyle w:val="af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DD3187"/>
    <w:multiLevelType w:val="hybridMultilevel"/>
    <w:tmpl w:val="91001EAC"/>
    <w:lvl w:ilvl="0" w:tplc="FDEE226E">
      <w:start w:val="1"/>
      <w:numFmt w:val="bullet"/>
      <w:lvlText w:val=""/>
      <w:lvlJc w:val="left"/>
      <w:pPr>
        <w:ind w:left="2138" w:hanging="360"/>
      </w:pPr>
      <w:rPr>
        <w:rFonts w:ascii="Symbol" w:hAnsi="Symbol" w:hint="default"/>
      </w:rPr>
    </w:lvl>
    <w:lvl w:ilvl="1" w:tplc="3C66945E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4878B386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CAF8236E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A55E94F8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92067632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3EAF48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55D8C9B4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9F24CEF4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D3C5D0D"/>
    <w:multiLevelType w:val="hybridMultilevel"/>
    <w:tmpl w:val="23C6D64C"/>
    <w:lvl w:ilvl="0" w:tplc="C0FE8BCA">
      <w:start w:val="1"/>
      <w:numFmt w:val="bullet"/>
      <w:lvlText w:val=""/>
      <w:lvlJc w:val="left"/>
      <w:pPr>
        <w:ind w:left="2138" w:hanging="360"/>
      </w:pPr>
      <w:rPr>
        <w:rFonts w:ascii="Symbol" w:hAnsi="Symbol" w:hint="default"/>
      </w:rPr>
    </w:lvl>
    <w:lvl w:ilvl="1" w:tplc="6B8AFC94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6846E2FC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69A0A5AE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7B86610C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6844677A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502C258A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6F521204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7D90941E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2771047"/>
    <w:multiLevelType w:val="hybridMultilevel"/>
    <w:tmpl w:val="86BEB8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100F33"/>
    <w:multiLevelType w:val="hybridMultilevel"/>
    <w:tmpl w:val="84982B74"/>
    <w:lvl w:ilvl="0" w:tplc="691A78F0">
      <w:start w:val="1"/>
      <w:numFmt w:val="bullet"/>
      <w:lvlText w:val=""/>
      <w:lvlJc w:val="left"/>
      <w:pPr>
        <w:ind w:left="2138" w:hanging="360"/>
      </w:pPr>
      <w:rPr>
        <w:rFonts w:ascii="Symbol" w:hAnsi="Symbol" w:hint="default"/>
      </w:rPr>
    </w:lvl>
    <w:lvl w:ilvl="1" w:tplc="EEE0B5C4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D778BA9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9D80C94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ED8831F0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214E33A8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453EC4E4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13AE3C3A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C9F0855A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14275433"/>
    <w:multiLevelType w:val="hybridMultilevel"/>
    <w:tmpl w:val="E684DD3E"/>
    <w:lvl w:ilvl="0" w:tplc="492C88D4">
      <w:start w:val="1"/>
      <w:numFmt w:val="bullet"/>
      <w:lvlText w:val=""/>
      <w:lvlJc w:val="left"/>
      <w:pPr>
        <w:ind w:left="2138" w:hanging="360"/>
      </w:pPr>
      <w:rPr>
        <w:rFonts w:ascii="Symbol" w:hAnsi="Symbol" w:hint="default"/>
      </w:rPr>
    </w:lvl>
    <w:lvl w:ilvl="1" w:tplc="A0D6E2C8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C436C0E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18665658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992A1A8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4350D4FC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741AA66A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E3DC20EA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DA89A8C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1B6944DC"/>
    <w:multiLevelType w:val="hybridMultilevel"/>
    <w:tmpl w:val="407AFD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1E3115"/>
    <w:multiLevelType w:val="hybridMultilevel"/>
    <w:tmpl w:val="41E20378"/>
    <w:lvl w:ilvl="0" w:tplc="5C34B55A">
      <w:start w:val="1"/>
      <w:numFmt w:val="bullet"/>
      <w:lvlText w:val=""/>
      <w:lvlJc w:val="left"/>
      <w:pPr>
        <w:ind w:left="2138" w:hanging="360"/>
      </w:pPr>
      <w:rPr>
        <w:rFonts w:ascii="Symbol" w:hAnsi="Symbol" w:hint="default"/>
      </w:rPr>
    </w:lvl>
    <w:lvl w:ilvl="1" w:tplc="D780F5D4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5FEC6404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864450FE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779888B0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37681440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38C435C4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CE28590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8AF45A7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33186748"/>
    <w:multiLevelType w:val="hybridMultilevel"/>
    <w:tmpl w:val="0D64F0C6"/>
    <w:lvl w:ilvl="0" w:tplc="785CEC4C">
      <w:start w:val="1"/>
      <w:numFmt w:val="bullet"/>
      <w:lvlText w:val=""/>
      <w:lvlJc w:val="left"/>
      <w:pPr>
        <w:ind w:left="2138" w:hanging="360"/>
      </w:pPr>
      <w:rPr>
        <w:rFonts w:ascii="Symbol" w:hAnsi="Symbol" w:hint="default"/>
      </w:rPr>
    </w:lvl>
    <w:lvl w:ilvl="1" w:tplc="AB961516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4C1C27B4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7E32ADBA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642A15B2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ADBA2FB0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B8B8EFBA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79E48882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43741B16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33772465"/>
    <w:multiLevelType w:val="hybridMultilevel"/>
    <w:tmpl w:val="F9D4C860"/>
    <w:lvl w:ilvl="0" w:tplc="B80C300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290ADCC4">
      <w:start w:val="1"/>
      <w:numFmt w:val="lowerLetter"/>
      <w:lvlText w:val="%2."/>
      <w:lvlJc w:val="left"/>
      <w:pPr>
        <w:ind w:left="2149" w:hanging="360"/>
      </w:pPr>
    </w:lvl>
    <w:lvl w:ilvl="2" w:tplc="D06C5C90">
      <w:start w:val="1"/>
      <w:numFmt w:val="lowerRoman"/>
      <w:lvlText w:val="%3."/>
      <w:lvlJc w:val="right"/>
      <w:pPr>
        <w:ind w:left="2869" w:hanging="180"/>
      </w:pPr>
    </w:lvl>
    <w:lvl w:ilvl="3" w:tplc="7A6AA4AE">
      <w:start w:val="1"/>
      <w:numFmt w:val="decimal"/>
      <w:lvlText w:val="%4."/>
      <w:lvlJc w:val="left"/>
      <w:pPr>
        <w:ind w:left="3589" w:hanging="360"/>
      </w:pPr>
    </w:lvl>
    <w:lvl w:ilvl="4" w:tplc="331ABE24">
      <w:start w:val="1"/>
      <w:numFmt w:val="lowerLetter"/>
      <w:lvlText w:val="%5."/>
      <w:lvlJc w:val="left"/>
      <w:pPr>
        <w:ind w:left="4309" w:hanging="360"/>
      </w:pPr>
    </w:lvl>
    <w:lvl w:ilvl="5" w:tplc="1160F5CC">
      <w:start w:val="1"/>
      <w:numFmt w:val="lowerRoman"/>
      <w:lvlText w:val="%6."/>
      <w:lvlJc w:val="right"/>
      <w:pPr>
        <w:ind w:left="5029" w:hanging="180"/>
      </w:pPr>
    </w:lvl>
    <w:lvl w:ilvl="6" w:tplc="5A74991E">
      <w:start w:val="1"/>
      <w:numFmt w:val="decimal"/>
      <w:lvlText w:val="%7."/>
      <w:lvlJc w:val="left"/>
      <w:pPr>
        <w:ind w:left="5749" w:hanging="360"/>
      </w:pPr>
    </w:lvl>
    <w:lvl w:ilvl="7" w:tplc="9592991C">
      <w:start w:val="1"/>
      <w:numFmt w:val="lowerLetter"/>
      <w:lvlText w:val="%8."/>
      <w:lvlJc w:val="left"/>
      <w:pPr>
        <w:ind w:left="6469" w:hanging="360"/>
      </w:pPr>
    </w:lvl>
    <w:lvl w:ilvl="8" w:tplc="70A263B8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394848C4"/>
    <w:multiLevelType w:val="hybridMultilevel"/>
    <w:tmpl w:val="AC92CD56"/>
    <w:lvl w:ilvl="0" w:tplc="1C20768C">
      <w:start w:val="1"/>
      <w:numFmt w:val="bullet"/>
      <w:lvlText w:val=""/>
      <w:lvlJc w:val="left"/>
      <w:pPr>
        <w:ind w:left="2138" w:hanging="360"/>
      </w:pPr>
      <w:rPr>
        <w:rFonts w:ascii="Symbol" w:hAnsi="Symbol" w:hint="default"/>
      </w:rPr>
    </w:lvl>
    <w:lvl w:ilvl="1" w:tplc="4DF87198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637051D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70D8983C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E256B120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AA588082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748EC4DC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CC08DEEE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D7D6E584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42D062F5"/>
    <w:multiLevelType w:val="hybridMultilevel"/>
    <w:tmpl w:val="195416EC"/>
    <w:lvl w:ilvl="0" w:tplc="D9289322">
      <w:start w:val="1"/>
      <w:numFmt w:val="bullet"/>
      <w:lvlText w:val=""/>
      <w:lvlJc w:val="left"/>
      <w:pPr>
        <w:ind w:left="2138" w:hanging="360"/>
      </w:pPr>
      <w:rPr>
        <w:rFonts w:ascii="Symbol" w:hAnsi="Symbol" w:hint="default"/>
      </w:rPr>
    </w:lvl>
    <w:lvl w:ilvl="1" w:tplc="F18C43BA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A608005E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82544D9A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63C285C0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899833F8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1C5657A4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AFF0213E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B0F07BC6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4D020593"/>
    <w:multiLevelType w:val="hybridMultilevel"/>
    <w:tmpl w:val="15605BDA"/>
    <w:lvl w:ilvl="0" w:tplc="3D7297E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420249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56CEF8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EDE6F4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326945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538108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87471A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368F4A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8A163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0B5649C"/>
    <w:multiLevelType w:val="hybridMultilevel"/>
    <w:tmpl w:val="DBFA84E2"/>
    <w:lvl w:ilvl="0" w:tplc="3EA81E4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84D2EDD6">
      <w:start w:val="1"/>
      <w:numFmt w:val="lowerLetter"/>
      <w:lvlText w:val="%2."/>
      <w:lvlJc w:val="left"/>
      <w:pPr>
        <w:ind w:left="1440" w:hanging="360"/>
      </w:pPr>
    </w:lvl>
    <w:lvl w:ilvl="2" w:tplc="E954E336">
      <w:start w:val="1"/>
      <w:numFmt w:val="lowerRoman"/>
      <w:lvlText w:val="%3."/>
      <w:lvlJc w:val="right"/>
      <w:pPr>
        <w:ind w:left="2160" w:hanging="180"/>
      </w:pPr>
    </w:lvl>
    <w:lvl w:ilvl="3" w:tplc="0B449052">
      <w:start w:val="1"/>
      <w:numFmt w:val="decimal"/>
      <w:lvlText w:val="%4."/>
      <w:lvlJc w:val="left"/>
      <w:pPr>
        <w:ind w:left="2880" w:hanging="360"/>
      </w:pPr>
    </w:lvl>
    <w:lvl w:ilvl="4" w:tplc="16646316">
      <w:start w:val="1"/>
      <w:numFmt w:val="lowerLetter"/>
      <w:lvlText w:val="%5."/>
      <w:lvlJc w:val="left"/>
      <w:pPr>
        <w:ind w:left="3600" w:hanging="360"/>
      </w:pPr>
    </w:lvl>
    <w:lvl w:ilvl="5" w:tplc="D66A42C4">
      <w:start w:val="1"/>
      <w:numFmt w:val="lowerRoman"/>
      <w:lvlText w:val="%6."/>
      <w:lvlJc w:val="right"/>
      <w:pPr>
        <w:ind w:left="4320" w:hanging="180"/>
      </w:pPr>
    </w:lvl>
    <w:lvl w:ilvl="6" w:tplc="DF24F57A">
      <w:start w:val="1"/>
      <w:numFmt w:val="decimal"/>
      <w:lvlText w:val="%7."/>
      <w:lvlJc w:val="left"/>
      <w:pPr>
        <w:ind w:left="5040" w:hanging="360"/>
      </w:pPr>
    </w:lvl>
    <w:lvl w:ilvl="7" w:tplc="DBB2DC78">
      <w:start w:val="1"/>
      <w:numFmt w:val="lowerLetter"/>
      <w:lvlText w:val="%8."/>
      <w:lvlJc w:val="left"/>
      <w:pPr>
        <w:ind w:left="5760" w:hanging="360"/>
      </w:pPr>
    </w:lvl>
    <w:lvl w:ilvl="8" w:tplc="8F646B5A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9E15F05"/>
    <w:multiLevelType w:val="hybridMultilevel"/>
    <w:tmpl w:val="0264F9E6"/>
    <w:lvl w:ilvl="0" w:tplc="71EA9E0E">
      <w:start w:val="1"/>
      <w:numFmt w:val="bullet"/>
      <w:lvlText w:val=""/>
      <w:lvlJc w:val="left"/>
      <w:pPr>
        <w:ind w:left="2138" w:hanging="360"/>
      </w:pPr>
      <w:rPr>
        <w:rFonts w:ascii="Symbol" w:hAnsi="Symbol" w:hint="default"/>
      </w:rPr>
    </w:lvl>
    <w:lvl w:ilvl="1" w:tplc="0D2EEDB8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302EAD84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3DE61DDC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C1486320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2D38351A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99CA47C2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46C2E05A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9D181966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5B173CBB"/>
    <w:multiLevelType w:val="hybridMultilevel"/>
    <w:tmpl w:val="2C5AF3B4"/>
    <w:lvl w:ilvl="0" w:tplc="01E4F37E">
      <w:start w:val="1"/>
      <w:numFmt w:val="decimal"/>
      <w:lvlText w:val="%1."/>
      <w:lvlJc w:val="left"/>
      <w:pPr>
        <w:ind w:left="1429" w:hanging="360"/>
      </w:pPr>
    </w:lvl>
    <w:lvl w:ilvl="1" w:tplc="D98A26E6">
      <w:start w:val="1"/>
      <w:numFmt w:val="lowerLetter"/>
      <w:lvlText w:val="%2."/>
      <w:lvlJc w:val="left"/>
      <w:pPr>
        <w:ind w:left="2149" w:hanging="360"/>
      </w:pPr>
    </w:lvl>
    <w:lvl w:ilvl="2" w:tplc="C590DA50">
      <w:start w:val="1"/>
      <w:numFmt w:val="lowerRoman"/>
      <w:lvlText w:val="%3."/>
      <w:lvlJc w:val="right"/>
      <w:pPr>
        <w:ind w:left="2869" w:hanging="180"/>
      </w:pPr>
    </w:lvl>
    <w:lvl w:ilvl="3" w:tplc="F280D246">
      <w:start w:val="1"/>
      <w:numFmt w:val="decimal"/>
      <w:lvlText w:val="%4."/>
      <w:lvlJc w:val="left"/>
      <w:pPr>
        <w:ind w:left="3589" w:hanging="360"/>
      </w:pPr>
    </w:lvl>
    <w:lvl w:ilvl="4" w:tplc="6A743FAA">
      <w:start w:val="1"/>
      <w:numFmt w:val="lowerLetter"/>
      <w:lvlText w:val="%5."/>
      <w:lvlJc w:val="left"/>
      <w:pPr>
        <w:ind w:left="4309" w:hanging="360"/>
      </w:pPr>
    </w:lvl>
    <w:lvl w:ilvl="5" w:tplc="C81EBE98">
      <w:start w:val="1"/>
      <w:numFmt w:val="lowerRoman"/>
      <w:lvlText w:val="%6."/>
      <w:lvlJc w:val="right"/>
      <w:pPr>
        <w:ind w:left="5029" w:hanging="180"/>
      </w:pPr>
    </w:lvl>
    <w:lvl w:ilvl="6" w:tplc="4140C744">
      <w:start w:val="1"/>
      <w:numFmt w:val="decimal"/>
      <w:lvlText w:val="%7."/>
      <w:lvlJc w:val="left"/>
      <w:pPr>
        <w:ind w:left="5749" w:hanging="360"/>
      </w:pPr>
    </w:lvl>
    <w:lvl w:ilvl="7" w:tplc="EFC4F4D0">
      <w:start w:val="1"/>
      <w:numFmt w:val="lowerLetter"/>
      <w:lvlText w:val="%8."/>
      <w:lvlJc w:val="left"/>
      <w:pPr>
        <w:ind w:left="6469" w:hanging="360"/>
      </w:pPr>
    </w:lvl>
    <w:lvl w:ilvl="8" w:tplc="7F1CFCDA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61136563"/>
    <w:multiLevelType w:val="hybridMultilevel"/>
    <w:tmpl w:val="9F9C94A8"/>
    <w:lvl w:ilvl="0" w:tplc="77626BF2">
      <w:start w:val="1"/>
      <w:numFmt w:val="decimal"/>
      <w:lvlText w:val="%1."/>
      <w:lvlJc w:val="left"/>
      <w:pPr>
        <w:ind w:left="720" w:hanging="360"/>
      </w:pPr>
    </w:lvl>
    <w:lvl w:ilvl="1" w:tplc="AF0864E0">
      <w:start w:val="1"/>
      <w:numFmt w:val="lowerLetter"/>
      <w:lvlText w:val="%2."/>
      <w:lvlJc w:val="left"/>
      <w:pPr>
        <w:ind w:left="1440" w:hanging="360"/>
      </w:pPr>
    </w:lvl>
    <w:lvl w:ilvl="2" w:tplc="3BBA9FB0">
      <w:start w:val="1"/>
      <w:numFmt w:val="lowerRoman"/>
      <w:lvlText w:val="%3."/>
      <w:lvlJc w:val="right"/>
      <w:pPr>
        <w:ind w:left="2160" w:hanging="180"/>
      </w:pPr>
    </w:lvl>
    <w:lvl w:ilvl="3" w:tplc="B6BCE14E">
      <w:start w:val="1"/>
      <w:numFmt w:val="decimal"/>
      <w:lvlText w:val="%4."/>
      <w:lvlJc w:val="left"/>
      <w:pPr>
        <w:ind w:left="2880" w:hanging="360"/>
      </w:pPr>
    </w:lvl>
    <w:lvl w:ilvl="4" w:tplc="125E191C">
      <w:start w:val="1"/>
      <w:numFmt w:val="lowerLetter"/>
      <w:lvlText w:val="%5."/>
      <w:lvlJc w:val="left"/>
      <w:pPr>
        <w:ind w:left="3600" w:hanging="360"/>
      </w:pPr>
    </w:lvl>
    <w:lvl w:ilvl="5" w:tplc="965855AE">
      <w:start w:val="1"/>
      <w:numFmt w:val="lowerRoman"/>
      <w:lvlText w:val="%6."/>
      <w:lvlJc w:val="right"/>
      <w:pPr>
        <w:ind w:left="4320" w:hanging="180"/>
      </w:pPr>
    </w:lvl>
    <w:lvl w:ilvl="6" w:tplc="4DD8BEA2">
      <w:start w:val="1"/>
      <w:numFmt w:val="decimal"/>
      <w:lvlText w:val="%7."/>
      <w:lvlJc w:val="left"/>
      <w:pPr>
        <w:ind w:left="5040" w:hanging="360"/>
      </w:pPr>
    </w:lvl>
    <w:lvl w:ilvl="7" w:tplc="FA6CB7CE">
      <w:start w:val="1"/>
      <w:numFmt w:val="lowerLetter"/>
      <w:lvlText w:val="%8."/>
      <w:lvlJc w:val="left"/>
      <w:pPr>
        <w:ind w:left="5760" w:hanging="360"/>
      </w:pPr>
    </w:lvl>
    <w:lvl w:ilvl="8" w:tplc="FD70650E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1734AA0"/>
    <w:multiLevelType w:val="hybridMultilevel"/>
    <w:tmpl w:val="57665C52"/>
    <w:lvl w:ilvl="0" w:tplc="09ECE11C">
      <w:start w:val="1"/>
      <w:numFmt w:val="bullet"/>
      <w:lvlText w:val=""/>
      <w:lvlJc w:val="left"/>
      <w:pPr>
        <w:ind w:left="2138" w:hanging="360"/>
      </w:pPr>
      <w:rPr>
        <w:rFonts w:ascii="Symbol" w:hAnsi="Symbol" w:hint="default"/>
      </w:rPr>
    </w:lvl>
    <w:lvl w:ilvl="1" w:tplc="9490C0AE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63C4B484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9C504710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AC388CBE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C65C614E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411C3A92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5F8252FE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6480ED70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741E63F1"/>
    <w:multiLevelType w:val="hybridMultilevel"/>
    <w:tmpl w:val="B04E109C"/>
    <w:lvl w:ilvl="0" w:tplc="79B69B7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885824F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008E8A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6BCDB3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A187D1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7D00F3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8C0F5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B22777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522CDB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B2A5511"/>
    <w:multiLevelType w:val="hybridMultilevel"/>
    <w:tmpl w:val="6DBA00B4"/>
    <w:lvl w:ilvl="0" w:tplc="716C9CD2">
      <w:start w:val="1"/>
      <w:numFmt w:val="bullet"/>
      <w:lvlText w:val=""/>
      <w:lvlJc w:val="left"/>
      <w:pPr>
        <w:ind w:left="2138" w:hanging="360"/>
      </w:pPr>
      <w:rPr>
        <w:rFonts w:ascii="Symbol" w:hAnsi="Symbol" w:hint="default"/>
      </w:rPr>
    </w:lvl>
    <w:lvl w:ilvl="1" w:tplc="CC207F62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38BE2ADA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563A7AC0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819255B2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3623A52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C758196C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CE5C16FA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2B494F2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2"/>
  </w:num>
  <w:num w:numId="3">
    <w:abstractNumId w:val="17"/>
  </w:num>
  <w:num w:numId="4">
    <w:abstractNumId w:val="9"/>
  </w:num>
  <w:num w:numId="5">
    <w:abstractNumId w:val="0"/>
  </w:num>
  <w:num w:numId="6">
    <w:abstractNumId w:val="6"/>
  </w:num>
  <w:num w:numId="7">
    <w:abstractNumId w:val="7"/>
  </w:num>
  <w:num w:numId="8">
    <w:abstractNumId w:val="1"/>
  </w:num>
  <w:num w:numId="9">
    <w:abstractNumId w:val="13"/>
  </w:num>
  <w:num w:numId="10">
    <w:abstractNumId w:val="3"/>
  </w:num>
  <w:num w:numId="11">
    <w:abstractNumId w:val="16"/>
  </w:num>
  <w:num w:numId="12">
    <w:abstractNumId w:val="14"/>
  </w:num>
  <w:num w:numId="13">
    <w:abstractNumId w:val="8"/>
  </w:num>
  <w:num w:numId="14">
    <w:abstractNumId w:val="18"/>
  </w:num>
  <w:num w:numId="15">
    <w:abstractNumId w:val="4"/>
  </w:num>
  <w:num w:numId="16">
    <w:abstractNumId w:val="10"/>
  </w:num>
  <w:num w:numId="17">
    <w:abstractNumId w:val="11"/>
  </w:num>
  <w:num w:numId="18">
    <w:abstractNumId w:val="2"/>
  </w:num>
  <w:num w:numId="1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66B9"/>
    <w:rsid w:val="00031647"/>
    <w:rsid w:val="00057054"/>
    <w:rsid w:val="00173E2C"/>
    <w:rsid w:val="001D5823"/>
    <w:rsid w:val="002339FB"/>
    <w:rsid w:val="00272A63"/>
    <w:rsid w:val="0028074F"/>
    <w:rsid w:val="00296930"/>
    <w:rsid w:val="00297876"/>
    <w:rsid w:val="002E3A02"/>
    <w:rsid w:val="00344E7D"/>
    <w:rsid w:val="003E4106"/>
    <w:rsid w:val="00466A92"/>
    <w:rsid w:val="00482A4C"/>
    <w:rsid w:val="004A5201"/>
    <w:rsid w:val="00525EFF"/>
    <w:rsid w:val="00534062"/>
    <w:rsid w:val="005503CB"/>
    <w:rsid w:val="005D26EE"/>
    <w:rsid w:val="005E62FC"/>
    <w:rsid w:val="00610B8B"/>
    <w:rsid w:val="006129BD"/>
    <w:rsid w:val="0062200D"/>
    <w:rsid w:val="00633E23"/>
    <w:rsid w:val="00647C6F"/>
    <w:rsid w:val="006C1B9F"/>
    <w:rsid w:val="006C3823"/>
    <w:rsid w:val="00731D75"/>
    <w:rsid w:val="00731F33"/>
    <w:rsid w:val="00787D96"/>
    <w:rsid w:val="00791985"/>
    <w:rsid w:val="007B6270"/>
    <w:rsid w:val="007B6597"/>
    <w:rsid w:val="0085749B"/>
    <w:rsid w:val="008871DA"/>
    <w:rsid w:val="008C4CAB"/>
    <w:rsid w:val="00903920"/>
    <w:rsid w:val="009F0206"/>
    <w:rsid w:val="00A24701"/>
    <w:rsid w:val="00A82832"/>
    <w:rsid w:val="00AD3B3F"/>
    <w:rsid w:val="00AD4863"/>
    <w:rsid w:val="00B35144"/>
    <w:rsid w:val="00BE5727"/>
    <w:rsid w:val="00BF2F94"/>
    <w:rsid w:val="00C02FF7"/>
    <w:rsid w:val="00C45D13"/>
    <w:rsid w:val="00C50079"/>
    <w:rsid w:val="00CD304C"/>
    <w:rsid w:val="00CF48BA"/>
    <w:rsid w:val="00D16C37"/>
    <w:rsid w:val="00D57F3B"/>
    <w:rsid w:val="00DC6FE4"/>
    <w:rsid w:val="00E04A8E"/>
    <w:rsid w:val="00ED0E26"/>
    <w:rsid w:val="00F75CB1"/>
    <w:rsid w:val="00F766B9"/>
    <w:rsid w:val="00FA5E19"/>
    <w:rsid w:val="00FB44C6"/>
    <w:rsid w:val="00FC256B"/>
    <w:rsid w:val="00FE501A"/>
    <w:rsid w:val="00FF111B"/>
    <w:rsid w:val="00FF21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0E5B51"/>
  <w15:docId w15:val="{DB037B88-B7CD-49EE-8083-E0C3788DD5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0B7E1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0B7E1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5A5A5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A5A5A5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2C6E7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000000"/>
          <w:left w:val="single" w:sz="4" w:space="0" w:color="A2C6E7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DD394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single" w:sz="4" w:space="0" w:color="ADD394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472C4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000000"/>
          <w:left w:val="single" w:sz="4" w:space="0" w:color="4472C4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9C9C9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9C9C9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BC2E5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BC2E5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9D08E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A9D08E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b">
    <w:name w:val="Hyperlink"/>
    <w:uiPriority w:val="99"/>
    <w:unhideWhenUsed/>
    <w:rPr>
      <w:color w:val="0563C1" w:themeColor="hyperlink"/>
      <w:u w:val="single"/>
    </w:rPr>
  </w:style>
  <w:style w:type="character" w:customStyle="1" w:styleId="FootnoteTextChar">
    <w:name w:val="Footnote Text Char"/>
    <w:uiPriority w:val="99"/>
    <w:rPr>
      <w:sz w:val="18"/>
    </w:rPr>
  </w:style>
  <w:style w:type="paragraph" w:styleId="ac">
    <w:name w:val="endnote text"/>
    <w:basedOn w:val="a"/>
    <w:link w:val="ad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d">
    <w:name w:val="Текст концевой сноски Знак"/>
    <w:link w:val="ac"/>
    <w:uiPriority w:val="99"/>
    <w:rPr>
      <w:sz w:val="20"/>
    </w:rPr>
  </w:style>
  <w:style w:type="character" w:styleId="ae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">
    <w:name w:val="TOC Heading"/>
    <w:uiPriority w:val="39"/>
    <w:unhideWhenUsed/>
  </w:style>
  <w:style w:type="paragraph" w:styleId="af0">
    <w:name w:val="table of figures"/>
    <w:basedOn w:val="a"/>
    <w:next w:val="a"/>
    <w:uiPriority w:val="99"/>
    <w:unhideWhenUsed/>
    <w:pPr>
      <w:spacing w:after="0"/>
    </w:pPr>
  </w:style>
  <w:style w:type="paragraph" w:styleId="af1">
    <w:name w:val="header"/>
    <w:basedOn w:val="a"/>
    <w:link w:val="af2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</w:style>
  <w:style w:type="paragraph" w:styleId="af3">
    <w:name w:val="footer"/>
    <w:basedOn w:val="a"/>
    <w:link w:val="af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</w:style>
  <w:style w:type="table" w:styleId="af5">
    <w:name w:val="Table Grid"/>
    <w:basedOn w:val="a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6">
    <w:name w:val="List Paragraph"/>
    <w:basedOn w:val="a"/>
    <w:link w:val="af7"/>
    <w:uiPriority w:val="34"/>
    <w:qFormat/>
    <w:pPr>
      <w:ind w:left="720"/>
      <w:contextualSpacing/>
    </w:pPr>
  </w:style>
  <w:style w:type="paragraph" w:styleId="af8">
    <w:name w:val="footnote text"/>
    <w:basedOn w:val="a"/>
    <w:link w:val="af9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9">
    <w:name w:val="Текст сноски Знак"/>
    <w:basedOn w:val="a0"/>
    <w:link w:val="af8"/>
    <w:uiPriority w:val="99"/>
    <w:semiHidden/>
    <w:rPr>
      <w:sz w:val="20"/>
      <w:szCs w:val="20"/>
    </w:rPr>
  </w:style>
  <w:style w:type="character" w:styleId="afa">
    <w:name w:val="footnote reference"/>
    <w:basedOn w:val="a0"/>
    <w:uiPriority w:val="99"/>
    <w:semiHidden/>
    <w:unhideWhenUsed/>
    <w:rPr>
      <w:vertAlign w:val="superscript"/>
    </w:rPr>
  </w:style>
  <w:style w:type="character" w:styleId="afb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c">
    <w:name w:val="annotation text"/>
    <w:basedOn w:val="a"/>
    <w:link w:val="afd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uiPriority w:val="99"/>
    <w:semiHidden/>
    <w:rPr>
      <w:sz w:val="20"/>
      <w:szCs w:val="20"/>
    </w:rPr>
  </w:style>
  <w:style w:type="paragraph" w:styleId="afe">
    <w:name w:val="annotation subject"/>
    <w:basedOn w:val="afc"/>
    <w:next w:val="afc"/>
    <w:link w:val="aff"/>
    <w:uiPriority w:val="99"/>
    <w:semiHidden/>
    <w:unhideWhenUsed/>
    <w:rPr>
      <w:b/>
      <w:bCs/>
    </w:rPr>
  </w:style>
  <w:style w:type="character" w:customStyle="1" w:styleId="aff">
    <w:name w:val="Тема примечания Знак"/>
    <w:basedOn w:val="afd"/>
    <w:link w:val="afe"/>
    <w:uiPriority w:val="99"/>
    <w:semiHidden/>
    <w:rPr>
      <w:b/>
      <w:bCs/>
      <w:sz w:val="20"/>
      <w:szCs w:val="20"/>
    </w:rPr>
  </w:style>
  <w:style w:type="paragraph" w:styleId="aff0">
    <w:name w:val="Balloon Text"/>
    <w:basedOn w:val="a"/>
    <w:link w:val="aff1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f1">
    <w:name w:val="Текст выноски Знак"/>
    <w:basedOn w:val="a0"/>
    <w:link w:val="aff0"/>
    <w:uiPriority w:val="99"/>
    <w:semiHidden/>
    <w:rPr>
      <w:rFonts w:ascii="Segoe UI" w:hAnsi="Segoe UI" w:cs="Segoe UI"/>
      <w:sz w:val="18"/>
      <w:szCs w:val="18"/>
    </w:rPr>
  </w:style>
  <w:style w:type="paragraph" w:styleId="aff2">
    <w:name w:val="Revision"/>
    <w:hidden/>
    <w:uiPriority w:val="99"/>
    <w:semiHidden/>
    <w:pPr>
      <w:spacing w:after="0" w:line="240" w:lineRule="auto"/>
    </w:pPr>
  </w:style>
  <w:style w:type="paragraph" w:customStyle="1" w:styleId="ConsPlusNormal">
    <w:name w:val="ConsPlusNormal"/>
    <w:rsid w:val="00FE501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7">
    <w:name w:val="Абзац списка Знак"/>
    <w:link w:val="af6"/>
    <w:uiPriority w:val="34"/>
    <w:locked/>
    <w:rsid w:val="00791985"/>
  </w:style>
  <w:style w:type="character" w:styleId="aff3">
    <w:name w:val="Unresolved Mention"/>
    <w:basedOn w:val="a0"/>
    <w:uiPriority w:val="99"/>
    <w:semiHidden/>
    <w:unhideWhenUsed/>
    <w:rsid w:val="0028074F"/>
    <w:rPr>
      <w:color w:val="605E5C"/>
      <w:shd w:val="clear" w:color="auto" w:fill="E1DFDD"/>
    </w:rPr>
  </w:style>
  <w:style w:type="paragraph" w:customStyle="1" w:styleId="docdata">
    <w:name w:val="docdata"/>
    <w:aliases w:val="docy,v5,1749,bqiaagaaeyqcaaagiaiaaamhbgaabs8gaaaaaaaaaaaaaaaaaaaaaaaaaaaaaaaaaaaaaaaaaaaaaaaaaaaaaaaaaaaaaaaaaaaaaaaaaaaaaaaaaaaaaaaaaaaaaaaaaaaaaaaaaaaaaaaaaaaaaaaaaaaaaaaaaaaaaaaaaaaaaaaaaaaaaaaaaaaaaaaaaaaaaaaaaaaaaaaaaaaaaaaaaaaaaaaaaaaaaaaa"/>
    <w:basedOn w:val="a"/>
    <w:rsid w:val="00173E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1450">
    <w:name w:val="1450"/>
    <w:aliases w:val="bqiaagaaeyqcaaagiaiaaap2baaabqqfaaaaaaaaaaaaaaaaaaaaaaaaaaaaaaaaaaaaaaaaaaaaaaaaaaaaaaaaaaaaaaaaaaaaaaaaaaaaaaaaaaaaaaaaaaaaaaaaaaaaaaaaaaaaaaaaaaaaaaaaaaaaaaaaaaaaaaaaaaaaaaaaaaaaaaaaaaaaaaaaaaaaaaaaaaaaaaaaaaaaaaaaaaaaaaaaaaaaaaaa"/>
    <w:basedOn w:val="a0"/>
    <w:rsid w:val="00173E2C"/>
  </w:style>
  <w:style w:type="paragraph" w:styleId="aff4">
    <w:name w:val="Normal (Web)"/>
    <w:basedOn w:val="a"/>
    <w:uiPriority w:val="99"/>
    <w:semiHidden/>
    <w:unhideWhenUsed/>
    <w:rsid w:val="00173E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1476">
    <w:name w:val="1476"/>
    <w:aliases w:val="bqiaagaaeyqcaaagiaiaaamqbqaabr4faaaaaaaaaaaaaaaaaaaaaaaaaaaaaaaaaaaaaaaaaaaaaaaaaaaaaaaaaaaaaaaaaaaaaaaaaaaaaaaaaaaaaaaaaaaaaaaaaaaaaaaaaaaaaaaaaaaaaaaaaaaaaaaaaaaaaaaaaaaaaaaaaaaaaaaaaaaaaaaaaaaaaaaaaaaaaaaaaaaaaaaaaaaaaaaaaaaaaaaa"/>
    <w:basedOn w:val="a0"/>
    <w:rsid w:val="005D26EE"/>
  </w:style>
  <w:style w:type="character" w:customStyle="1" w:styleId="1388">
    <w:name w:val="1388"/>
    <w:aliases w:val="bqiaagaaeyqcaaagiaiaaao4baaabcyeaaaaaaaaaaaaaaaaaaaaaaaaaaaaaaaaaaaaaaaaaaaaaaaaaaaaaaaaaaaaaaaaaaaaaaaaaaaaaaaaaaaaaaaaaaaaaaaaaaaaaaaaaaaaaaaaaaaaaaaaaaaaaaaaaaaaaaaaaaaaaaaaaaaaaaaaaaaaaaaaaaaaaaaaaaaaaaaaaaaaaaaaaaaaaaaaaaaaaaaa"/>
    <w:basedOn w:val="a0"/>
    <w:rsid w:val="005D26EE"/>
  </w:style>
  <w:style w:type="character" w:customStyle="1" w:styleId="1681">
    <w:name w:val="1681"/>
    <w:aliases w:val="bqiaagaaeyqcaaagiaiaaapdbqaabesfaaaaaaaaaaaaaaaaaaaaaaaaaaaaaaaaaaaaaaaaaaaaaaaaaaaaaaaaaaaaaaaaaaaaaaaaaaaaaaaaaaaaaaaaaaaaaaaaaaaaaaaaaaaaaaaaaaaaaaaaaaaaaaaaaaaaaaaaaaaaaaaaaaaaaaaaaaaaaaaaaaaaaaaaaaaaaaaaaaaaaaaaaaaaaaaaaaaaaaaa"/>
    <w:basedOn w:val="a0"/>
    <w:rsid w:val="00CD304C"/>
  </w:style>
  <w:style w:type="character" w:customStyle="1" w:styleId="2391">
    <w:name w:val="2391"/>
    <w:aliases w:val="bqiaagaaeyqcaaagiaiaaaojcaaabbeiaaaaaaaaaaaaaaaaaaaaaaaaaaaaaaaaaaaaaaaaaaaaaaaaaaaaaaaaaaaaaaaaaaaaaaaaaaaaaaaaaaaaaaaaaaaaaaaaaaaaaaaaaaaaaaaaaaaaaaaaaaaaaaaaaaaaaaaaaaaaaaaaaaaaaaaaaaaaaaaaaaaaaaaaaaaaaaaaaaaaaaaaaaaaaaaaaaaaaaaa"/>
    <w:basedOn w:val="a0"/>
    <w:rsid w:val="005503CB"/>
  </w:style>
  <w:style w:type="character" w:customStyle="1" w:styleId="1688">
    <w:name w:val="1688"/>
    <w:aliases w:val="bqiaagaaeyqcaaagiaiaaapkbqaabfifaaaaaaaaaaaaaaaaaaaaaaaaaaaaaaaaaaaaaaaaaaaaaaaaaaaaaaaaaaaaaaaaaaaaaaaaaaaaaaaaaaaaaaaaaaaaaaaaaaaaaaaaaaaaaaaaaaaaaaaaaaaaaaaaaaaaaaaaaaaaaaaaaaaaaaaaaaaaaaaaaaaaaaaaaaaaaaaaaaaaaaaaaaaaaaaaaaaaaaaa"/>
    <w:basedOn w:val="a0"/>
    <w:rsid w:val="005503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82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9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11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7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0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0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25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92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27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47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34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8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29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70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0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05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1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80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50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9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erspectiva@izh.udmr.ru" TargetMode="External"/><Relationship Id="rId13" Type="http://schemas.openxmlformats.org/officeDocument/2006/relationships/hyperlink" Target="https://vk.com/club.nika263" TargetMode="External"/><Relationship Id="rId18" Type="http://schemas.openxmlformats.org/officeDocument/2006/relationships/hyperlink" Target="mailto:artrezidencia.izh@gmail.com" TargetMode="External"/><Relationship Id="rId3" Type="http://schemas.openxmlformats.org/officeDocument/2006/relationships/styles" Target="styles.xml"/><Relationship Id="rId21" Type="http://schemas.openxmlformats.org/officeDocument/2006/relationships/hyperlink" Target="https://vk.com/club.kariera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vk.com/gorky_izh" TargetMode="External"/><Relationship Id="rId17" Type="http://schemas.openxmlformats.org/officeDocument/2006/relationships/hyperlink" Target="https://vk.com/shtab.lift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vk.com/perspektivapro" TargetMode="External"/><Relationship Id="rId20" Type="http://schemas.openxmlformats.org/officeDocument/2006/relationships/hyperlink" Target="https://vk.com/club.nika263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artrezidencia.izh@gmail.com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new.vk.com/mo_start" TargetMode="External"/><Relationship Id="rId23" Type="http://schemas.openxmlformats.org/officeDocument/2006/relationships/header" Target="header1.xml"/><Relationship Id="rId10" Type="http://schemas.openxmlformats.org/officeDocument/2006/relationships/hyperlink" Target="https://vk.com/shtab.lift" TargetMode="External"/><Relationship Id="rId19" Type="http://schemas.openxmlformats.org/officeDocument/2006/relationships/hyperlink" Target="https://vk.com/gorky_izh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vk.com/perspektivapro" TargetMode="External"/><Relationship Id="rId14" Type="http://schemas.openxmlformats.org/officeDocument/2006/relationships/hyperlink" Target="https://vk.com/club.kariera" TargetMode="External"/><Relationship Id="rId22" Type="http://schemas.openxmlformats.org/officeDocument/2006/relationships/hyperlink" Target="https://new.vk.com/mo_star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154E91-0F11-4DC9-8D62-0D145E9C08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Pages>22</Pages>
  <Words>4501</Words>
  <Characters>25662</Characters>
  <Application>Microsoft Office Word</Application>
  <DocSecurity>0</DocSecurity>
  <Lines>213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Galina</dc:creator>
  <cp:keywords/>
  <dc:description/>
  <cp:lastModifiedBy>PC 1</cp:lastModifiedBy>
  <cp:revision>36</cp:revision>
  <cp:lastPrinted>2026-04-20T04:41:00Z</cp:lastPrinted>
  <dcterms:created xsi:type="dcterms:W3CDTF">2026-04-20T04:33:00Z</dcterms:created>
  <dcterms:modified xsi:type="dcterms:W3CDTF">2026-04-21T04:36:00Z</dcterms:modified>
</cp:coreProperties>
</file>